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109A" w14:textId="77777777" w:rsidR="00FA4451" w:rsidRPr="00955CE3" w:rsidRDefault="00FA4451" w:rsidP="00FA4451">
      <w:pPr>
        <w:pStyle w:val="BodyText"/>
        <w:rPr>
          <w:sz w:val="20"/>
          <w:szCs w:val="20"/>
        </w:rPr>
      </w:pPr>
      <w:r w:rsidRPr="00955CE3">
        <w:rPr>
          <w:noProof/>
          <w:sz w:val="20"/>
          <w:szCs w:val="20"/>
        </w:rPr>
        <w:drawing>
          <wp:anchor distT="0" distB="0" distL="0" distR="0" simplePos="0" relativeHeight="251659264" behindDoc="1" locked="0" layoutInCell="1" allowOverlap="1" wp14:anchorId="4F135872" wp14:editId="0F120CB4">
            <wp:simplePos x="0" y="0"/>
            <wp:positionH relativeFrom="page">
              <wp:posOffset>26671</wp:posOffset>
            </wp:positionH>
            <wp:positionV relativeFrom="page">
              <wp:posOffset>12755</wp:posOffset>
            </wp:positionV>
            <wp:extent cx="7533640" cy="7544669"/>
            <wp:effectExtent l="0" t="0" r="0" b="0"/>
            <wp:wrapNone/>
            <wp:docPr id="1" name="Image 1" descr="A blue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white logo&#10;&#10;AI-generated content may be incorrect."/>
                    <pic:cNvPicPr/>
                  </pic:nvPicPr>
                  <pic:blipFill>
                    <a:blip r:embed="rId10" cstate="print"/>
                    <a:stretch>
                      <a:fillRect/>
                    </a:stretch>
                  </pic:blipFill>
                  <pic:spPr>
                    <a:xfrm>
                      <a:off x="0" y="0"/>
                      <a:ext cx="7533640" cy="7544669"/>
                    </a:xfrm>
                    <a:prstGeom prst="rect">
                      <a:avLst/>
                    </a:prstGeom>
                  </pic:spPr>
                </pic:pic>
              </a:graphicData>
            </a:graphic>
          </wp:anchor>
        </w:drawing>
      </w:r>
    </w:p>
    <w:p w14:paraId="05B9B060" w14:textId="77777777" w:rsidR="00FA4451" w:rsidRPr="00955CE3" w:rsidRDefault="00FA4451" w:rsidP="00FA4451">
      <w:pPr>
        <w:pStyle w:val="BodyText"/>
        <w:rPr>
          <w:sz w:val="20"/>
          <w:szCs w:val="20"/>
        </w:rPr>
      </w:pPr>
    </w:p>
    <w:p w14:paraId="3FB010D7" w14:textId="77777777" w:rsidR="00FA4451" w:rsidRPr="00955CE3" w:rsidRDefault="00FA4451" w:rsidP="00FA4451">
      <w:pPr>
        <w:pStyle w:val="BodyText"/>
        <w:rPr>
          <w:sz w:val="20"/>
          <w:szCs w:val="20"/>
        </w:rPr>
      </w:pPr>
    </w:p>
    <w:p w14:paraId="6082EA43" w14:textId="77777777" w:rsidR="00FA4451" w:rsidRPr="00955CE3" w:rsidRDefault="00FA4451" w:rsidP="00FA4451">
      <w:pPr>
        <w:pStyle w:val="BodyText"/>
        <w:rPr>
          <w:sz w:val="20"/>
          <w:szCs w:val="20"/>
        </w:rPr>
      </w:pPr>
    </w:p>
    <w:p w14:paraId="1961E43C" w14:textId="77777777" w:rsidR="00FA4451" w:rsidRPr="00955CE3" w:rsidRDefault="00FA4451" w:rsidP="00FA4451">
      <w:pPr>
        <w:pStyle w:val="BodyText"/>
        <w:rPr>
          <w:sz w:val="20"/>
          <w:szCs w:val="20"/>
        </w:rPr>
      </w:pPr>
    </w:p>
    <w:p w14:paraId="5B7D87BE" w14:textId="77777777" w:rsidR="00FA4451" w:rsidRPr="00955CE3" w:rsidRDefault="00FA4451" w:rsidP="00FA4451">
      <w:pPr>
        <w:pStyle w:val="BodyText"/>
        <w:rPr>
          <w:sz w:val="20"/>
          <w:szCs w:val="20"/>
        </w:rPr>
      </w:pPr>
    </w:p>
    <w:p w14:paraId="79CD7BD5" w14:textId="77777777" w:rsidR="00FA4451" w:rsidRPr="00955CE3" w:rsidRDefault="00FA4451" w:rsidP="00FA4451">
      <w:pPr>
        <w:pStyle w:val="BodyText"/>
        <w:rPr>
          <w:sz w:val="20"/>
          <w:szCs w:val="20"/>
        </w:rPr>
      </w:pPr>
    </w:p>
    <w:p w14:paraId="5B14853A" w14:textId="77777777" w:rsidR="00FA4451" w:rsidRPr="00955CE3" w:rsidRDefault="00FA4451" w:rsidP="00FA4451">
      <w:pPr>
        <w:pStyle w:val="BodyText"/>
        <w:rPr>
          <w:sz w:val="20"/>
          <w:szCs w:val="20"/>
        </w:rPr>
      </w:pPr>
    </w:p>
    <w:p w14:paraId="3D47DCCF" w14:textId="77777777" w:rsidR="00FA4451" w:rsidRPr="00955CE3" w:rsidRDefault="00FA4451" w:rsidP="00FA4451">
      <w:pPr>
        <w:pStyle w:val="BodyText"/>
        <w:spacing w:before="723"/>
        <w:rPr>
          <w:sz w:val="20"/>
          <w:szCs w:val="20"/>
        </w:rPr>
      </w:pPr>
    </w:p>
    <w:p w14:paraId="08EEC9C5" w14:textId="77777777" w:rsidR="009A3AC2" w:rsidRPr="00955CE3" w:rsidRDefault="00FA4451" w:rsidP="00FA4451">
      <w:pPr>
        <w:pStyle w:val="Title"/>
        <w:rPr>
          <w:rFonts w:ascii="Arial" w:hAnsi="Arial" w:cs="Arial"/>
          <w:b/>
          <w:bCs/>
          <w:color w:val="001131"/>
          <w:sz w:val="20"/>
          <w:szCs w:val="20"/>
        </w:rPr>
      </w:pPr>
      <w:r w:rsidRPr="00955CE3">
        <w:rPr>
          <w:rFonts w:ascii="Arial" w:hAnsi="Arial" w:cs="Arial"/>
          <w:b/>
          <w:bCs/>
          <w:color w:val="001131"/>
          <w:sz w:val="20"/>
          <w:szCs w:val="20"/>
        </w:rPr>
        <w:t xml:space="preserve">                    </w:t>
      </w:r>
      <w:r w:rsidR="0040301C" w:rsidRPr="00955CE3">
        <w:rPr>
          <w:rFonts w:ascii="Arial" w:hAnsi="Arial" w:cs="Arial"/>
          <w:b/>
          <w:bCs/>
          <w:color w:val="001131"/>
          <w:sz w:val="20"/>
          <w:szCs w:val="20"/>
        </w:rPr>
        <w:t xml:space="preserve">                         </w:t>
      </w:r>
      <w:r w:rsidR="009A3AC2" w:rsidRPr="00955CE3">
        <w:rPr>
          <w:rFonts w:ascii="Arial" w:hAnsi="Arial" w:cs="Arial"/>
          <w:b/>
          <w:bCs/>
          <w:color w:val="001131"/>
          <w:sz w:val="20"/>
          <w:szCs w:val="20"/>
        </w:rPr>
        <w:t xml:space="preserve">      </w:t>
      </w:r>
    </w:p>
    <w:p w14:paraId="4BBF3281" w14:textId="77777777" w:rsidR="009A3AC2" w:rsidRPr="00955CE3" w:rsidRDefault="009A3AC2" w:rsidP="00FA4451">
      <w:pPr>
        <w:pStyle w:val="Title"/>
        <w:rPr>
          <w:rFonts w:ascii="Arial" w:hAnsi="Arial" w:cs="Arial"/>
          <w:b/>
          <w:bCs/>
          <w:color w:val="001131"/>
          <w:sz w:val="20"/>
          <w:szCs w:val="20"/>
        </w:rPr>
      </w:pPr>
    </w:p>
    <w:p w14:paraId="01015197" w14:textId="77777777" w:rsidR="009A3AC2" w:rsidRPr="00955CE3" w:rsidRDefault="009A3AC2" w:rsidP="00FA4451">
      <w:pPr>
        <w:pStyle w:val="Title"/>
        <w:rPr>
          <w:rFonts w:ascii="Arial" w:hAnsi="Arial" w:cs="Arial"/>
          <w:b/>
          <w:bCs/>
          <w:color w:val="001131"/>
          <w:sz w:val="20"/>
          <w:szCs w:val="20"/>
        </w:rPr>
      </w:pPr>
    </w:p>
    <w:p w14:paraId="2AA3AF5A" w14:textId="77777777" w:rsidR="006978AD" w:rsidRPr="00955CE3" w:rsidRDefault="006978AD" w:rsidP="006978AD">
      <w:pPr>
        <w:rPr>
          <w:sz w:val="20"/>
          <w:szCs w:val="20"/>
        </w:rPr>
      </w:pPr>
    </w:p>
    <w:p w14:paraId="648ACA97" w14:textId="77777777" w:rsidR="00FA4451" w:rsidRPr="00955CE3" w:rsidRDefault="009A3AC2" w:rsidP="00FA4451">
      <w:pPr>
        <w:pStyle w:val="Title"/>
        <w:rPr>
          <w:rFonts w:ascii="Arial" w:hAnsi="Arial" w:cs="Arial"/>
          <w:b/>
          <w:bCs/>
          <w:sz w:val="20"/>
          <w:szCs w:val="20"/>
        </w:rPr>
      </w:pPr>
      <w:r w:rsidRPr="00955CE3">
        <w:rPr>
          <w:rFonts w:ascii="Arial" w:hAnsi="Arial" w:cs="Arial"/>
          <w:b/>
          <w:bCs/>
          <w:color w:val="001131"/>
          <w:sz w:val="20"/>
          <w:szCs w:val="20"/>
        </w:rPr>
        <w:t xml:space="preserve">                 </w:t>
      </w:r>
      <w:r w:rsidR="00FA4451" w:rsidRPr="00955CE3">
        <w:rPr>
          <w:rFonts w:ascii="Arial" w:hAnsi="Arial" w:cs="Arial"/>
          <w:b/>
          <w:bCs/>
          <w:color w:val="001131"/>
          <w:sz w:val="20"/>
          <w:szCs w:val="20"/>
        </w:rPr>
        <w:t>Medical Needs</w:t>
      </w:r>
      <w:r w:rsidR="00FA4451" w:rsidRPr="00955CE3">
        <w:rPr>
          <w:rFonts w:ascii="Arial" w:hAnsi="Arial" w:cs="Arial"/>
          <w:b/>
          <w:bCs/>
          <w:color w:val="001131"/>
          <w:spacing w:val="-6"/>
          <w:sz w:val="20"/>
          <w:szCs w:val="20"/>
        </w:rPr>
        <w:t xml:space="preserve"> </w:t>
      </w:r>
      <w:r w:rsidR="00FA4451" w:rsidRPr="00955CE3">
        <w:rPr>
          <w:rFonts w:ascii="Arial" w:hAnsi="Arial" w:cs="Arial"/>
          <w:b/>
          <w:bCs/>
          <w:color w:val="001131"/>
          <w:spacing w:val="-2"/>
          <w:sz w:val="20"/>
          <w:szCs w:val="20"/>
        </w:rPr>
        <w:t>Policy</w:t>
      </w:r>
    </w:p>
    <w:p w14:paraId="3B8ADF5B" w14:textId="77777777" w:rsidR="00FA4451" w:rsidRPr="00955CE3" w:rsidRDefault="00FA4451" w:rsidP="00FA4451">
      <w:pPr>
        <w:pStyle w:val="BodyText"/>
        <w:spacing w:before="286"/>
        <w:rPr>
          <w:b/>
          <w:sz w:val="72"/>
          <w:szCs w:val="72"/>
        </w:rPr>
      </w:pPr>
    </w:p>
    <w:p w14:paraId="55BD01D2" w14:textId="77777777" w:rsidR="00955CE3" w:rsidRDefault="00955CE3" w:rsidP="1374EB65">
      <w:pPr>
        <w:spacing w:before="1"/>
        <w:ind w:right="114"/>
        <w:jc w:val="right"/>
        <w:rPr>
          <w:b/>
          <w:bCs/>
          <w:color w:val="001131"/>
          <w:sz w:val="72"/>
          <w:szCs w:val="72"/>
        </w:rPr>
      </w:pPr>
    </w:p>
    <w:p w14:paraId="2B8273BE" w14:textId="77777777" w:rsidR="00955CE3" w:rsidRDefault="00955CE3" w:rsidP="1374EB65">
      <w:pPr>
        <w:spacing w:before="1"/>
        <w:ind w:right="114"/>
        <w:jc w:val="right"/>
        <w:rPr>
          <w:b/>
          <w:bCs/>
          <w:color w:val="001131"/>
          <w:sz w:val="72"/>
          <w:szCs w:val="72"/>
        </w:rPr>
      </w:pPr>
    </w:p>
    <w:p w14:paraId="59A775C8" w14:textId="4EFBC35C" w:rsidR="00FA4451" w:rsidRPr="00955CE3" w:rsidRDefault="00FA4451" w:rsidP="1374EB65">
      <w:pPr>
        <w:spacing w:before="1"/>
        <w:ind w:right="114"/>
        <w:jc w:val="right"/>
        <w:rPr>
          <w:b/>
          <w:bCs/>
          <w:sz w:val="72"/>
          <w:szCs w:val="72"/>
        </w:rPr>
      </w:pPr>
      <w:r w:rsidRPr="00955CE3">
        <w:rPr>
          <w:b/>
          <w:bCs/>
          <w:color w:val="001131"/>
          <w:sz w:val="72"/>
          <w:szCs w:val="72"/>
        </w:rPr>
        <w:t>Autumn 202</w:t>
      </w:r>
      <w:r w:rsidR="41716455" w:rsidRPr="00955CE3">
        <w:rPr>
          <w:b/>
          <w:bCs/>
          <w:color w:val="001131"/>
          <w:sz w:val="72"/>
          <w:szCs w:val="72"/>
        </w:rPr>
        <w:t>6</w:t>
      </w:r>
    </w:p>
    <w:p w14:paraId="085E5DB0" w14:textId="77777777" w:rsidR="00FA4451" w:rsidRPr="00955CE3" w:rsidRDefault="00FA4451" w:rsidP="00FA4451">
      <w:pPr>
        <w:pStyle w:val="BodyText"/>
        <w:rPr>
          <w:b/>
          <w:sz w:val="72"/>
          <w:szCs w:val="72"/>
        </w:rPr>
      </w:pPr>
    </w:p>
    <w:p w14:paraId="273CEF39" w14:textId="77777777" w:rsidR="00FA4451" w:rsidRPr="00955CE3" w:rsidRDefault="00FA4451" w:rsidP="00FA4451">
      <w:pPr>
        <w:pStyle w:val="BodyText"/>
        <w:rPr>
          <w:b/>
          <w:sz w:val="72"/>
          <w:szCs w:val="72"/>
        </w:rPr>
      </w:pPr>
    </w:p>
    <w:p w14:paraId="67B21FB7" w14:textId="77777777" w:rsidR="00FA4451" w:rsidRPr="00955CE3" w:rsidRDefault="00FA4451" w:rsidP="00FA4451">
      <w:pPr>
        <w:pStyle w:val="BodyText"/>
        <w:rPr>
          <w:b/>
          <w:sz w:val="72"/>
          <w:szCs w:val="72"/>
        </w:rPr>
      </w:pPr>
    </w:p>
    <w:p w14:paraId="3777B0A8" w14:textId="77777777" w:rsidR="00FA4451" w:rsidRPr="00955CE3" w:rsidRDefault="00FA4451" w:rsidP="00FA4451">
      <w:pPr>
        <w:pStyle w:val="BodyText"/>
        <w:spacing w:before="220"/>
        <w:rPr>
          <w:b/>
          <w:sz w:val="72"/>
          <w:szCs w:val="72"/>
        </w:rPr>
      </w:pPr>
    </w:p>
    <w:p w14:paraId="05C0FC92" w14:textId="77777777" w:rsidR="00FA4451" w:rsidRPr="00955CE3" w:rsidRDefault="00FA4451" w:rsidP="00FA4451">
      <w:pPr>
        <w:ind w:right="115"/>
        <w:jc w:val="right"/>
        <w:rPr>
          <w:bCs/>
          <w:i/>
          <w:sz w:val="72"/>
          <w:szCs w:val="72"/>
        </w:rPr>
      </w:pPr>
      <w:r w:rsidRPr="00955CE3">
        <w:rPr>
          <w:bCs/>
          <w:i/>
          <w:color w:val="001131"/>
          <w:sz w:val="72"/>
          <w:szCs w:val="72"/>
        </w:rPr>
        <w:t>Rise</w:t>
      </w:r>
      <w:r w:rsidRPr="00955CE3">
        <w:rPr>
          <w:bCs/>
          <w:i/>
          <w:color w:val="001131"/>
          <w:spacing w:val="-7"/>
          <w:sz w:val="72"/>
          <w:szCs w:val="72"/>
        </w:rPr>
        <w:t xml:space="preserve"> </w:t>
      </w:r>
      <w:r w:rsidRPr="00955CE3">
        <w:rPr>
          <w:bCs/>
          <w:i/>
          <w:color w:val="001131"/>
          <w:sz w:val="72"/>
          <w:szCs w:val="72"/>
        </w:rPr>
        <w:t>to</w:t>
      </w:r>
      <w:r w:rsidRPr="00955CE3">
        <w:rPr>
          <w:bCs/>
          <w:i/>
          <w:color w:val="001131"/>
          <w:spacing w:val="-7"/>
          <w:sz w:val="72"/>
          <w:szCs w:val="72"/>
        </w:rPr>
        <w:t xml:space="preserve"> </w:t>
      </w:r>
      <w:r w:rsidRPr="00955CE3">
        <w:rPr>
          <w:bCs/>
          <w:i/>
          <w:color w:val="001131"/>
          <w:sz w:val="72"/>
          <w:szCs w:val="72"/>
        </w:rPr>
        <w:t>the</w:t>
      </w:r>
      <w:r w:rsidRPr="00955CE3">
        <w:rPr>
          <w:bCs/>
          <w:i/>
          <w:color w:val="001131"/>
          <w:spacing w:val="-7"/>
          <w:sz w:val="72"/>
          <w:szCs w:val="72"/>
        </w:rPr>
        <w:t xml:space="preserve"> </w:t>
      </w:r>
      <w:r w:rsidRPr="00955CE3">
        <w:rPr>
          <w:bCs/>
          <w:i/>
          <w:color w:val="001131"/>
          <w:spacing w:val="-2"/>
          <w:sz w:val="72"/>
          <w:szCs w:val="72"/>
        </w:rPr>
        <w:t>Challenge</w:t>
      </w:r>
    </w:p>
    <w:p w14:paraId="57A610DB" w14:textId="77777777" w:rsidR="00FA4451" w:rsidRPr="00955CE3" w:rsidRDefault="00FA4451" w:rsidP="00FA4451">
      <w:pPr>
        <w:jc w:val="right"/>
        <w:rPr>
          <w:sz w:val="20"/>
          <w:szCs w:val="20"/>
        </w:rPr>
        <w:sectPr w:rsidR="00FA4451" w:rsidRPr="00955CE3" w:rsidSect="0040301C">
          <w:pgSz w:w="11910" w:h="16840"/>
          <w:pgMar w:top="0" w:right="1020" w:bottom="280" w:left="1020" w:header="720" w:footer="720" w:gutter="0"/>
          <w:cols w:space="720"/>
        </w:sectPr>
      </w:pPr>
    </w:p>
    <w:p w14:paraId="18E174A8"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lastRenderedPageBreak/>
        <w:t>Legislative Compliance</w:t>
      </w:r>
    </w:p>
    <w:p w14:paraId="4D67FBFF" w14:textId="77777777" w:rsidR="008C5ABB" w:rsidRPr="00142258" w:rsidRDefault="008C5ABB" w:rsidP="008C5ABB">
      <w:pPr>
        <w:spacing w:before="182" w:line="259" w:lineRule="auto"/>
        <w:ind w:left="112" w:right="128"/>
        <w:rPr>
          <w:rFonts w:asciiTheme="minorHAnsi" w:hAnsiTheme="minorHAnsi" w:cstheme="minorHAnsi"/>
        </w:rPr>
      </w:pPr>
      <w:r w:rsidRPr="00142258">
        <w:rPr>
          <w:rFonts w:asciiTheme="minorHAnsi" w:hAnsiTheme="minorHAnsi" w:cstheme="minorHAnsi"/>
        </w:rPr>
        <w:t xml:space="preserve">This policy complies with the guidance given in </w:t>
      </w:r>
      <w:r w:rsidRPr="00142258">
        <w:rPr>
          <w:rFonts w:asciiTheme="minorHAnsi" w:hAnsiTheme="minorHAnsi" w:cstheme="minorHAnsi"/>
          <w:b/>
        </w:rPr>
        <w:t xml:space="preserve">Supporting pupils at school with medical conditions, December 2017. </w:t>
      </w:r>
      <w:r w:rsidRPr="00142258">
        <w:rPr>
          <w:rFonts w:asciiTheme="minorHAnsi" w:hAnsiTheme="minorHAnsi" w:cstheme="minorHAnsi"/>
        </w:rPr>
        <w:t>It has been written as guidance</w:t>
      </w:r>
      <w:r w:rsidRPr="00142258">
        <w:rPr>
          <w:rFonts w:asciiTheme="minorHAnsi" w:hAnsiTheme="minorHAnsi" w:cstheme="minorHAnsi"/>
          <w:spacing w:val="-5"/>
        </w:rPr>
        <w:t xml:space="preserve"> </w:t>
      </w:r>
      <w:r w:rsidRPr="00142258">
        <w:rPr>
          <w:rFonts w:asciiTheme="minorHAnsi" w:hAnsiTheme="minorHAnsi" w:cstheme="minorHAnsi"/>
        </w:rPr>
        <w:t>for</w:t>
      </w:r>
      <w:r w:rsidRPr="00142258">
        <w:rPr>
          <w:rFonts w:asciiTheme="minorHAnsi" w:hAnsiTheme="minorHAnsi" w:cstheme="minorHAnsi"/>
          <w:spacing w:val="-3"/>
        </w:rPr>
        <w:t xml:space="preserve"> </w:t>
      </w:r>
      <w:r w:rsidRPr="00142258">
        <w:rPr>
          <w:rFonts w:asciiTheme="minorHAnsi" w:hAnsiTheme="minorHAnsi" w:cstheme="minorHAnsi"/>
        </w:rPr>
        <w:t>staff,</w:t>
      </w:r>
      <w:r w:rsidRPr="00142258">
        <w:rPr>
          <w:rFonts w:asciiTheme="minorHAnsi" w:hAnsiTheme="minorHAnsi" w:cstheme="minorHAnsi"/>
          <w:spacing w:val="-5"/>
        </w:rPr>
        <w:t xml:space="preserve"> </w:t>
      </w:r>
      <w:r w:rsidRPr="00142258">
        <w:rPr>
          <w:rFonts w:asciiTheme="minorHAnsi" w:hAnsiTheme="minorHAnsi" w:cstheme="minorHAnsi"/>
        </w:rPr>
        <w:t>parents</w:t>
      </w:r>
      <w:r w:rsidRPr="00142258">
        <w:rPr>
          <w:rFonts w:asciiTheme="minorHAnsi" w:hAnsiTheme="minorHAnsi" w:cstheme="minorHAnsi"/>
          <w:spacing w:val="-3"/>
        </w:rPr>
        <w:t xml:space="preserve"> </w:t>
      </w:r>
      <w:r w:rsidRPr="00142258">
        <w:rPr>
          <w:rFonts w:asciiTheme="minorHAnsi" w:hAnsiTheme="minorHAnsi" w:cstheme="minorHAnsi"/>
        </w:rPr>
        <w:t>or</w:t>
      </w:r>
      <w:r w:rsidRPr="00142258">
        <w:rPr>
          <w:rFonts w:asciiTheme="minorHAnsi" w:hAnsiTheme="minorHAnsi" w:cstheme="minorHAnsi"/>
          <w:spacing w:val="-3"/>
        </w:rPr>
        <w:t xml:space="preserve"> </w:t>
      </w:r>
      <w:r w:rsidRPr="00142258">
        <w:rPr>
          <w:rFonts w:asciiTheme="minorHAnsi" w:hAnsiTheme="minorHAnsi" w:cstheme="minorHAnsi"/>
        </w:rPr>
        <w:t>carers</w:t>
      </w:r>
      <w:r w:rsidRPr="00142258">
        <w:rPr>
          <w:rFonts w:asciiTheme="minorHAnsi" w:hAnsiTheme="minorHAnsi" w:cstheme="minorHAnsi"/>
          <w:spacing w:val="-3"/>
        </w:rPr>
        <w:t xml:space="preserve"> </w:t>
      </w:r>
      <w:r w:rsidRPr="00142258">
        <w:rPr>
          <w:rFonts w:asciiTheme="minorHAnsi" w:hAnsiTheme="minorHAnsi" w:cstheme="minorHAnsi"/>
        </w:rPr>
        <w:t>and</w:t>
      </w:r>
      <w:r w:rsidRPr="00142258">
        <w:rPr>
          <w:rFonts w:asciiTheme="minorHAnsi" w:hAnsiTheme="minorHAnsi" w:cstheme="minorHAnsi"/>
          <w:spacing w:val="-3"/>
        </w:rPr>
        <w:t xml:space="preserve"> </w:t>
      </w:r>
      <w:r w:rsidRPr="00142258">
        <w:rPr>
          <w:rFonts w:asciiTheme="minorHAnsi" w:hAnsiTheme="minorHAnsi" w:cstheme="minorHAnsi"/>
        </w:rPr>
        <w:t>children with</w:t>
      </w:r>
      <w:r w:rsidRPr="00142258">
        <w:rPr>
          <w:rFonts w:asciiTheme="minorHAnsi" w:hAnsiTheme="minorHAnsi" w:cstheme="minorHAnsi"/>
          <w:spacing w:val="-3"/>
        </w:rPr>
        <w:t xml:space="preserve"> </w:t>
      </w:r>
      <w:r w:rsidRPr="00142258">
        <w:rPr>
          <w:rFonts w:asciiTheme="minorHAnsi" w:hAnsiTheme="minorHAnsi" w:cstheme="minorHAnsi"/>
        </w:rPr>
        <w:t>reference</w:t>
      </w:r>
      <w:r w:rsidRPr="00142258">
        <w:rPr>
          <w:rFonts w:asciiTheme="minorHAnsi" w:hAnsiTheme="minorHAnsi" w:cstheme="minorHAnsi"/>
          <w:spacing w:val="-3"/>
        </w:rPr>
        <w:t xml:space="preserve"> </w:t>
      </w:r>
      <w:r w:rsidRPr="00142258">
        <w:rPr>
          <w:rFonts w:asciiTheme="minorHAnsi" w:hAnsiTheme="minorHAnsi" w:cstheme="minorHAnsi"/>
        </w:rPr>
        <w:t>to</w:t>
      </w:r>
      <w:r w:rsidRPr="00142258">
        <w:rPr>
          <w:rFonts w:asciiTheme="minorHAnsi" w:hAnsiTheme="minorHAnsi" w:cstheme="minorHAnsi"/>
          <w:spacing w:val="-3"/>
        </w:rPr>
        <w:t xml:space="preserve"> </w:t>
      </w:r>
      <w:r w:rsidRPr="00142258">
        <w:rPr>
          <w:rFonts w:asciiTheme="minorHAnsi" w:hAnsiTheme="minorHAnsi" w:cstheme="minorHAnsi"/>
        </w:rPr>
        <w:t>the</w:t>
      </w:r>
      <w:r w:rsidRPr="00142258">
        <w:rPr>
          <w:rFonts w:asciiTheme="minorHAnsi" w:hAnsiTheme="minorHAnsi" w:cstheme="minorHAnsi"/>
          <w:spacing w:val="-5"/>
        </w:rPr>
        <w:t xml:space="preserve"> </w:t>
      </w:r>
      <w:r w:rsidRPr="00142258">
        <w:rPr>
          <w:rFonts w:asciiTheme="minorHAnsi" w:hAnsiTheme="minorHAnsi" w:cstheme="minorHAnsi"/>
        </w:rPr>
        <w:t>following</w:t>
      </w:r>
      <w:r w:rsidRPr="00142258">
        <w:rPr>
          <w:rFonts w:asciiTheme="minorHAnsi" w:hAnsiTheme="minorHAnsi" w:cstheme="minorHAnsi"/>
          <w:spacing w:val="-4"/>
        </w:rPr>
        <w:t xml:space="preserve"> </w:t>
      </w:r>
      <w:r w:rsidRPr="00142258">
        <w:rPr>
          <w:rFonts w:asciiTheme="minorHAnsi" w:hAnsiTheme="minorHAnsi" w:cstheme="minorHAnsi"/>
        </w:rPr>
        <w:t>guidance and documents.</w:t>
      </w:r>
    </w:p>
    <w:p w14:paraId="293B476B"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SEND Code of Practice: 0–25 years (DfE/DHSC), updated 12 September 2024.</w:t>
      </w:r>
    </w:p>
    <w:p w14:paraId="622FAF48"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Allergy Safety in Schools guidance (DfE, July 2026)</w:t>
      </w:r>
    </w:p>
    <w:p w14:paraId="5A644E12"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Ofsted school inspection: report card model and area-by-area 5-point grading (from 2025/26), following the removal of single-word judgements (Sept 2024).</w:t>
      </w:r>
    </w:p>
    <w:p w14:paraId="5513FE7A"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 xml:space="preserve">Equality Act 2010 and DfE advice for schools on the Equality Act. </w:t>
      </w:r>
    </w:p>
    <w:p w14:paraId="7B166469"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Children</w:t>
      </w:r>
      <w:r w:rsidRPr="00142258">
        <w:rPr>
          <w:rFonts w:asciiTheme="minorHAnsi" w:hAnsiTheme="minorHAnsi" w:cstheme="minorHAnsi"/>
          <w:spacing w:val="-3"/>
        </w:rPr>
        <w:t xml:space="preserve"> </w:t>
      </w:r>
      <w:r w:rsidRPr="00142258">
        <w:rPr>
          <w:rFonts w:asciiTheme="minorHAnsi" w:hAnsiTheme="minorHAnsi" w:cstheme="minorHAnsi"/>
        </w:rPr>
        <w:t>and</w:t>
      </w:r>
      <w:r w:rsidRPr="00142258">
        <w:rPr>
          <w:rFonts w:asciiTheme="minorHAnsi" w:hAnsiTheme="minorHAnsi" w:cstheme="minorHAnsi"/>
          <w:spacing w:val="-3"/>
        </w:rPr>
        <w:t xml:space="preserve"> </w:t>
      </w:r>
      <w:r w:rsidRPr="00142258">
        <w:rPr>
          <w:rFonts w:asciiTheme="minorHAnsi" w:hAnsiTheme="minorHAnsi" w:cstheme="minorHAnsi"/>
        </w:rPr>
        <w:t>Families</w:t>
      </w:r>
      <w:r w:rsidRPr="00142258">
        <w:rPr>
          <w:rFonts w:asciiTheme="minorHAnsi" w:hAnsiTheme="minorHAnsi" w:cstheme="minorHAnsi"/>
          <w:spacing w:val="-5"/>
        </w:rPr>
        <w:t xml:space="preserve"> </w:t>
      </w:r>
      <w:r w:rsidRPr="00142258">
        <w:rPr>
          <w:rFonts w:asciiTheme="minorHAnsi" w:hAnsiTheme="minorHAnsi" w:cstheme="minorHAnsi"/>
        </w:rPr>
        <w:t>Act</w:t>
      </w:r>
      <w:r w:rsidRPr="00142258">
        <w:rPr>
          <w:rFonts w:asciiTheme="minorHAnsi" w:hAnsiTheme="minorHAnsi" w:cstheme="minorHAnsi"/>
          <w:spacing w:val="-2"/>
        </w:rPr>
        <w:t xml:space="preserve"> </w:t>
      </w:r>
      <w:r w:rsidRPr="00142258">
        <w:rPr>
          <w:rFonts w:asciiTheme="minorHAnsi" w:hAnsiTheme="minorHAnsi" w:cstheme="minorHAnsi"/>
          <w:spacing w:val="-4"/>
        </w:rPr>
        <w:t>2014</w:t>
      </w:r>
    </w:p>
    <w:p w14:paraId="25170509" w14:textId="77777777" w:rsidR="008C5ABB" w:rsidRPr="00142258" w:rsidRDefault="008C5ABB" w:rsidP="008C5ABB">
      <w:pPr>
        <w:pStyle w:val="ListParagraph"/>
        <w:numPr>
          <w:ilvl w:val="0"/>
          <w:numId w:val="11"/>
        </w:numPr>
        <w:tabs>
          <w:tab w:val="left" w:pos="833"/>
        </w:tabs>
        <w:spacing w:before="181"/>
        <w:contextualSpacing w:val="0"/>
        <w:rPr>
          <w:rFonts w:asciiTheme="minorHAnsi" w:hAnsiTheme="minorHAnsi" w:cstheme="minorHAnsi"/>
        </w:rPr>
      </w:pPr>
      <w:r w:rsidRPr="00142258">
        <w:rPr>
          <w:rFonts w:asciiTheme="minorHAnsi" w:hAnsiTheme="minorHAnsi" w:cstheme="minorHAnsi"/>
        </w:rPr>
        <w:t xml:space="preserve">Mental Health and </w:t>
      </w:r>
      <w:proofErr w:type="spellStart"/>
      <w:r w:rsidRPr="00142258">
        <w:rPr>
          <w:rFonts w:asciiTheme="minorHAnsi" w:hAnsiTheme="minorHAnsi" w:cstheme="minorHAnsi"/>
        </w:rPr>
        <w:t>Behaviour</w:t>
      </w:r>
      <w:proofErr w:type="spellEnd"/>
      <w:r w:rsidRPr="00142258">
        <w:rPr>
          <w:rFonts w:asciiTheme="minorHAnsi" w:hAnsiTheme="minorHAnsi" w:cstheme="minorHAnsi"/>
        </w:rPr>
        <w:t xml:space="preserve"> in Schools </w:t>
      </w:r>
      <w:proofErr w:type="gramStart"/>
      <w:r w:rsidRPr="00142258">
        <w:rPr>
          <w:rFonts w:asciiTheme="minorHAnsi" w:hAnsiTheme="minorHAnsi" w:cstheme="minorHAnsi"/>
        </w:rPr>
        <w:t>guidance</w:t>
      </w:r>
      <w:proofErr w:type="gramEnd"/>
      <w:r w:rsidRPr="00142258">
        <w:rPr>
          <w:rFonts w:asciiTheme="minorHAnsi" w:hAnsiTheme="minorHAnsi" w:cstheme="minorHAnsi"/>
        </w:rPr>
        <w:t xml:space="preserve"> (DfE, 2018)</w:t>
      </w:r>
    </w:p>
    <w:p w14:paraId="1F00FBB2" w14:textId="77777777" w:rsidR="00FA4451" w:rsidRPr="00142258" w:rsidRDefault="00FA4451" w:rsidP="00FA4451">
      <w:pPr>
        <w:pStyle w:val="TableParagraph"/>
        <w:spacing w:before="118" w:line="252" w:lineRule="exact"/>
        <w:ind w:left="0"/>
        <w:rPr>
          <w:rFonts w:asciiTheme="minorHAnsi" w:hAnsiTheme="minorHAnsi" w:cstheme="minorHAnsi"/>
        </w:rPr>
      </w:pPr>
    </w:p>
    <w:p w14:paraId="03C4A5EC"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Supporting pupils within the school community</w:t>
      </w:r>
    </w:p>
    <w:p w14:paraId="41B3D22A" w14:textId="1B1348AE" w:rsidR="00955CE3"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 xml:space="preserve">Children and young people with temporary or recurring medical or mental health needs are valued as full and participating members of the school community. In September 2014 a new duty was introduced for governing bodies to </w:t>
      </w:r>
      <w:proofErr w:type="gramStart"/>
      <w:r w:rsidRPr="008C5ABB">
        <w:rPr>
          <w:rFonts w:asciiTheme="minorHAnsi" w:hAnsiTheme="minorHAnsi" w:cstheme="minorHAnsi"/>
          <w:sz w:val="22"/>
          <w:szCs w:val="22"/>
        </w:rPr>
        <w:t>make arrangements</w:t>
      </w:r>
      <w:proofErr w:type="gramEnd"/>
      <w:r w:rsidRPr="008C5ABB">
        <w:rPr>
          <w:rFonts w:asciiTheme="minorHAnsi" w:hAnsiTheme="minorHAnsi" w:cstheme="minorHAnsi"/>
          <w:sz w:val="22"/>
          <w:szCs w:val="22"/>
        </w:rPr>
        <w:t xml:space="preserve"> to support pupils at school with medical conditions, in terms of both physical and mental health, to enable them to play a full and active role in school life, remain healthy and achieve their academic potential.</w:t>
      </w:r>
    </w:p>
    <w:p w14:paraId="0E2364F3" w14:textId="3AE62DB7" w:rsidR="00FA4451" w:rsidRPr="008C5ABB" w:rsidRDefault="00955CE3"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The school’s Governing Body will ensure that this policy is monitored and reviewed annually. The school’s Head Teacher and SENDCo will have overall responsibility for ensuring that this policy is fully implemented.</w:t>
      </w:r>
    </w:p>
    <w:p w14:paraId="7EE46742"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Procedure to be followed when notification is received that a pupil has a medical condition:</w:t>
      </w:r>
    </w:p>
    <w:p w14:paraId="1B5A5CE5" w14:textId="77777777"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Individual healthcare plans (IHCP) can help to ensure that schools effectively support pupils with medical conditions</w:t>
      </w:r>
      <w:r w:rsidR="1C61C4E1" w:rsidRPr="008C5ABB">
        <w:rPr>
          <w:rFonts w:asciiTheme="minorHAnsi" w:hAnsiTheme="minorHAnsi" w:cstheme="minorHAnsi"/>
          <w:sz w:val="22"/>
          <w:szCs w:val="22"/>
        </w:rPr>
        <w:t xml:space="preserve"> and allergies</w:t>
      </w:r>
      <w:r w:rsidRPr="008C5ABB">
        <w:rPr>
          <w:rFonts w:asciiTheme="minorHAnsi" w:hAnsiTheme="minorHAnsi" w:cstheme="minorHAnsi"/>
          <w:sz w:val="22"/>
          <w:szCs w:val="22"/>
        </w:rPr>
        <w:t xml:space="preserve">. They provide clarity about what needs to be done, when and by whom. They are likely to be helpful in </w:t>
      </w:r>
      <w:proofErr w:type="gramStart"/>
      <w:r w:rsidRPr="008C5ABB">
        <w:rPr>
          <w:rFonts w:asciiTheme="minorHAnsi" w:hAnsiTheme="minorHAnsi" w:cstheme="minorHAnsi"/>
          <w:sz w:val="22"/>
          <w:szCs w:val="22"/>
        </w:rPr>
        <w:t>the majority of</w:t>
      </w:r>
      <w:proofErr w:type="gramEnd"/>
      <w:r w:rsidRPr="008C5ABB">
        <w:rPr>
          <w:rFonts w:asciiTheme="minorHAnsi" w:hAnsiTheme="minorHAnsi" w:cstheme="minorHAnsi"/>
          <w:sz w:val="22"/>
          <w:szCs w:val="22"/>
        </w:rPr>
        <w:t xml:space="preserve"> cases, and especially for long-term and complex medical conditions, although not all children will require one. [A model IHCP is provided at Appendix B]</w:t>
      </w:r>
    </w:p>
    <w:p w14:paraId="49DF1FB9" w14:textId="08AEE880" w:rsidR="00FA4451" w:rsidRPr="008C5ABB" w:rsidRDefault="6F4FA272" w:rsidP="005A63D8">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The school's Head Teacher and SENDCo will have overall responsibility for ensuring that IHCPs are regularly reviewed and fully implemented.</w:t>
      </w:r>
      <w:r w:rsidR="00955CE3" w:rsidRPr="008C5ABB">
        <w:rPr>
          <w:rFonts w:asciiTheme="minorHAnsi" w:hAnsiTheme="minorHAnsi" w:cstheme="minorHAnsi"/>
          <w:sz w:val="22"/>
          <w:szCs w:val="22"/>
        </w:rPr>
        <w:t xml:space="preserve"> </w:t>
      </w:r>
      <w:proofErr w:type="gramStart"/>
      <w:r w:rsidR="00955CE3" w:rsidRPr="008C5ABB">
        <w:rPr>
          <w:rFonts w:asciiTheme="minorHAnsi" w:hAnsiTheme="minorHAnsi" w:cstheme="minorHAnsi"/>
          <w:sz w:val="22"/>
          <w:szCs w:val="22"/>
        </w:rPr>
        <w:t>[ Appendix</w:t>
      </w:r>
      <w:proofErr w:type="gramEnd"/>
      <w:r w:rsidR="00955CE3" w:rsidRPr="008C5ABB">
        <w:rPr>
          <w:rFonts w:asciiTheme="minorHAnsi" w:hAnsiTheme="minorHAnsi" w:cstheme="minorHAnsi"/>
          <w:sz w:val="22"/>
          <w:szCs w:val="22"/>
        </w:rPr>
        <w:t xml:space="preserve"> A shows the protocol for developing an ICHP.]</w:t>
      </w:r>
    </w:p>
    <w:p w14:paraId="0FD0E08A" w14:textId="77777777"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 xml:space="preserve">Plans will be reviewed at least annually or earlier if the child’s needs change. They will be developed in the context of assessing and managing risks to the child’s education, health and social well-being and to </w:t>
      </w:r>
      <w:proofErr w:type="spellStart"/>
      <w:r w:rsidRPr="008C5ABB">
        <w:rPr>
          <w:rFonts w:asciiTheme="minorHAnsi" w:hAnsiTheme="minorHAnsi" w:cstheme="minorHAnsi"/>
          <w:sz w:val="22"/>
          <w:szCs w:val="22"/>
        </w:rPr>
        <w:t>minimise</w:t>
      </w:r>
      <w:proofErr w:type="spellEnd"/>
      <w:r w:rsidRPr="008C5ABB">
        <w:rPr>
          <w:rFonts w:asciiTheme="minorHAnsi" w:hAnsiTheme="minorHAnsi" w:cstheme="minorHAnsi"/>
          <w:sz w:val="22"/>
          <w:szCs w:val="22"/>
        </w:rPr>
        <w:t xml:space="preserve"> disruption. Where the child has a special educational need, the individual healthcare plan will be linked to the child’s EHC plan where they have one.</w:t>
      </w:r>
    </w:p>
    <w:p w14:paraId="5B42C9ED" w14:textId="77777777" w:rsidR="00FA4451" w:rsidRPr="005A63D8" w:rsidRDefault="00FA4451" w:rsidP="00955CE3">
      <w:pPr>
        <w:pStyle w:val="BodyText"/>
        <w:spacing w:before="199"/>
        <w:ind w:left="372"/>
        <w:rPr>
          <w:rFonts w:asciiTheme="minorHAnsi" w:hAnsiTheme="minorHAnsi" w:cstheme="minorHAnsi"/>
          <w:sz w:val="22"/>
          <w:szCs w:val="22"/>
        </w:rPr>
      </w:pPr>
      <w:r w:rsidRPr="005A63D8">
        <w:rPr>
          <w:rFonts w:asciiTheme="minorHAnsi" w:hAnsiTheme="minorHAnsi" w:cstheme="minorHAnsi"/>
          <w:sz w:val="22"/>
          <w:szCs w:val="22"/>
        </w:rPr>
        <w:t>When drawing up an IHCP the following will be considered:</w:t>
      </w:r>
    </w:p>
    <w:p w14:paraId="21687A92" w14:textId="20D85F89" w:rsidR="005A63D8" w:rsidRPr="005A63D8" w:rsidRDefault="00FA4451" w:rsidP="005A63D8">
      <w:pPr>
        <w:pStyle w:val="ListParagraph"/>
        <w:numPr>
          <w:ilvl w:val="0"/>
          <w:numId w:val="19"/>
        </w:numPr>
        <w:tabs>
          <w:tab w:val="left" w:pos="1093"/>
        </w:tabs>
        <w:spacing w:before="237"/>
        <w:contextualSpacing w:val="0"/>
        <w:rPr>
          <w:rFonts w:asciiTheme="minorHAnsi" w:hAnsiTheme="minorHAnsi" w:cstheme="minorHAnsi"/>
        </w:rPr>
      </w:pPr>
      <w:r w:rsidRPr="005A63D8">
        <w:rPr>
          <w:rFonts w:asciiTheme="minorHAnsi" w:hAnsiTheme="minorHAnsi" w:cstheme="minorHAnsi"/>
        </w:rPr>
        <w:t>the medical condition, its triggers, signs, symptoms and treatments;</w:t>
      </w:r>
      <w:r w:rsidR="005A63D8">
        <w:rPr>
          <w:rFonts w:asciiTheme="minorHAnsi" w:hAnsiTheme="minorHAnsi" w:cstheme="minorHAnsi"/>
        </w:rPr>
        <w:t>]</w:t>
      </w:r>
    </w:p>
    <w:p w14:paraId="161AA63A" w14:textId="25453D18" w:rsidR="00FA4451" w:rsidRPr="005A63D8" w:rsidRDefault="00FA4451" w:rsidP="00955CE3">
      <w:pPr>
        <w:pStyle w:val="ListParagraph"/>
        <w:numPr>
          <w:ilvl w:val="0"/>
          <w:numId w:val="19"/>
        </w:numPr>
        <w:tabs>
          <w:tab w:val="left" w:pos="1093"/>
        </w:tabs>
        <w:spacing w:before="47" w:line="285" w:lineRule="auto"/>
        <w:ind w:right="354"/>
        <w:contextualSpacing w:val="0"/>
        <w:rPr>
          <w:rFonts w:asciiTheme="minorHAnsi" w:hAnsiTheme="minorHAnsi" w:cstheme="minorHAnsi"/>
        </w:rPr>
      </w:pPr>
      <w:r w:rsidRPr="005A63D8">
        <w:rPr>
          <w:rFonts w:asciiTheme="minorHAnsi" w:hAnsiTheme="minorHAnsi" w:cstheme="minorHAnsi"/>
        </w:rPr>
        <w:t>the pupil’s resulting needs, including medication (its side-</w:t>
      </w:r>
      <w:r w:rsidR="00142258" w:rsidRPr="005A63D8">
        <w:rPr>
          <w:rFonts w:asciiTheme="minorHAnsi" w:hAnsiTheme="minorHAnsi" w:cstheme="minorHAnsi"/>
        </w:rPr>
        <w:t>e</w:t>
      </w:r>
      <w:r w:rsidRPr="005A63D8">
        <w:rPr>
          <w:rFonts w:asciiTheme="minorHAnsi" w:hAnsiTheme="minorHAnsi" w:cstheme="minorHAnsi"/>
        </w:rPr>
        <w:t xml:space="preserve">ffects and its storage) and other treatments, dose, time, facilities, equipment, testing, dietary requirements and environmental </w:t>
      </w:r>
      <w:r w:rsidRPr="005A63D8">
        <w:rPr>
          <w:rFonts w:asciiTheme="minorHAnsi" w:hAnsiTheme="minorHAnsi" w:cstheme="minorHAnsi"/>
        </w:rPr>
        <w:lastRenderedPageBreak/>
        <w:t>issues</w:t>
      </w:r>
    </w:p>
    <w:p w14:paraId="1767AA28" w14:textId="0B2EC502"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specific support for the pupil’s educational, social and emotional needs – for example, how absences will be managed, requirements for extra time to complete exams, use of rest periods or additional support in catching up with lessons, counselling sessions</w:t>
      </w:r>
      <w:r w:rsidR="00142258" w:rsidRPr="005A63D8">
        <w:rPr>
          <w:rFonts w:asciiTheme="minorHAnsi" w:hAnsiTheme="minorHAnsi" w:cstheme="minorHAnsi"/>
        </w:rPr>
        <w:t xml:space="preserve"> or ELSA support</w:t>
      </w:r>
      <w:r w:rsidRPr="005A63D8">
        <w:rPr>
          <w:rFonts w:asciiTheme="minorHAnsi" w:hAnsiTheme="minorHAnsi" w:cstheme="minorHAnsi"/>
        </w:rPr>
        <w:t>;</w:t>
      </w:r>
    </w:p>
    <w:p w14:paraId="7EF78503"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the level of support needed, (some children will be able to take responsibility for their own health needs), including in emergencies. If a child is self-managing their own medication, this should be clearly stated with appropriate arrangements for monitoring;</w:t>
      </w:r>
    </w:p>
    <w:p w14:paraId="78B6C50A"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who will provide this support, their training needs, expectations of their role, cover arrangements for when they are unavailable and confirmation of proficiency to provide support for the child’s medical condition from a healthcare professional;</w:t>
      </w:r>
    </w:p>
    <w:p w14:paraId="16B201B4"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who in the school needs to be aware of the child’s condition and the support required</w:t>
      </w:r>
    </w:p>
    <w:p w14:paraId="45F80D9D"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written permission from parents for medication to be administered by a member of staff, or self-administered by individual pupils during school hours;</w:t>
      </w:r>
    </w:p>
    <w:p w14:paraId="582F14DA"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separate arrangements or procedures required for school trips or other school activities outside of the normal school timetable that will ensure the child can participate e.g. risk assessments;</w:t>
      </w:r>
    </w:p>
    <w:p w14:paraId="213FE0B7"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where confidentiality issues are raised by the parent/child, the designated individuals to be entrusted with information about the child’s condition</w:t>
      </w:r>
    </w:p>
    <w:p w14:paraId="2A9C8713" w14:textId="3A593E0C" w:rsidR="00FA4451" w:rsidRPr="00955CE3" w:rsidRDefault="00FA4451" w:rsidP="005A63D8">
      <w:pPr>
        <w:pStyle w:val="ListParagraph"/>
        <w:numPr>
          <w:ilvl w:val="0"/>
          <w:numId w:val="31"/>
        </w:numPr>
        <w:spacing w:before="1"/>
        <w:rPr>
          <w:sz w:val="20"/>
          <w:szCs w:val="20"/>
        </w:rPr>
      </w:pPr>
      <w:r w:rsidRPr="005A63D8">
        <w:rPr>
          <w:rFonts w:asciiTheme="minorHAnsi" w:hAnsiTheme="minorHAnsi" w:cstheme="minorHAnsi"/>
        </w:rPr>
        <w:t xml:space="preserve">what to do in an emergency, including whom to contact, and contingency arrangements. Other pupils in the school should know what to do, such as informing a teacher immediately if they think help is needed. If a child needs to be taken to hospital, staff should stay with the child until the parent </w:t>
      </w:r>
      <w:r w:rsidR="005A63D8">
        <w:rPr>
          <w:rFonts w:asciiTheme="minorHAnsi" w:hAnsiTheme="minorHAnsi" w:cstheme="minorHAnsi"/>
        </w:rPr>
        <w:t>a</w:t>
      </w:r>
      <w:r w:rsidRPr="005A63D8">
        <w:rPr>
          <w:rFonts w:asciiTheme="minorHAnsi" w:hAnsiTheme="minorHAnsi" w:cstheme="minorHAnsi"/>
        </w:rPr>
        <w:t>rrives, or accompany a child taken to hospital by ambulance</w:t>
      </w:r>
      <w:r w:rsidRPr="00955CE3">
        <w:rPr>
          <w:w w:val="85"/>
          <w:sz w:val="20"/>
          <w:szCs w:val="20"/>
        </w:rPr>
        <w:t>.</w:t>
      </w:r>
    </w:p>
    <w:p w14:paraId="51F6BF64" w14:textId="77777777" w:rsidR="00FA4451" w:rsidRPr="00955CE3" w:rsidRDefault="00FA4451" w:rsidP="00955CE3">
      <w:pPr>
        <w:spacing w:line="285" w:lineRule="auto"/>
        <w:rPr>
          <w:sz w:val="20"/>
          <w:szCs w:val="20"/>
        </w:rPr>
        <w:sectPr w:rsidR="00FA4451" w:rsidRPr="00955CE3" w:rsidSect="0040301C">
          <w:pgSz w:w="11910" w:h="16840"/>
          <w:pgMar w:top="880" w:right="1060" w:bottom="1200" w:left="760" w:header="0" w:footer="948" w:gutter="0"/>
          <w:cols w:space="720"/>
        </w:sectPr>
      </w:pPr>
    </w:p>
    <w:p w14:paraId="021930DB" w14:textId="77777777" w:rsidR="00FA4451" w:rsidRPr="00955CE3" w:rsidRDefault="00FA4451" w:rsidP="00955CE3">
      <w:pPr>
        <w:pStyle w:val="BodyText"/>
        <w:spacing w:before="3"/>
        <w:rPr>
          <w:sz w:val="20"/>
          <w:szCs w:val="20"/>
        </w:rPr>
      </w:pPr>
      <w:r w:rsidRPr="00955CE3">
        <w:rPr>
          <w:noProof/>
          <w:sz w:val="20"/>
          <w:szCs w:val="20"/>
        </w:rPr>
        <w:lastRenderedPageBreak/>
        <mc:AlternateContent>
          <mc:Choice Requires="wps">
            <w:drawing>
              <wp:anchor distT="0" distB="0" distL="0" distR="0" simplePos="0" relativeHeight="251662336" behindDoc="1" locked="0" layoutInCell="1" allowOverlap="1" wp14:anchorId="68CC2083" wp14:editId="41FD6C8D">
                <wp:simplePos x="0" y="0"/>
                <wp:positionH relativeFrom="page">
                  <wp:posOffset>647700</wp:posOffset>
                </wp:positionH>
                <wp:positionV relativeFrom="paragraph">
                  <wp:posOffset>157480</wp:posOffset>
                </wp:positionV>
                <wp:extent cx="6175375" cy="1135380"/>
                <wp:effectExtent l="0" t="0" r="15875" b="2667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5375" cy="1135380"/>
                        </a:xfrm>
                        <a:prstGeom prst="rect">
                          <a:avLst/>
                        </a:prstGeom>
                        <a:ln w="6095">
                          <a:solidFill>
                            <a:srgbClr val="000000"/>
                          </a:solidFill>
                          <a:prstDash val="solid"/>
                        </a:ln>
                      </wps:spPr>
                      <wps:txbx>
                        <w:txbxContent>
                          <w:p w14:paraId="5E5F3465" w14:textId="77777777" w:rsidR="00FA4451" w:rsidRPr="00462CFC" w:rsidRDefault="00FA4451" w:rsidP="00462CFC">
                            <w:pPr>
                              <w:pStyle w:val="BodyText"/>
                              <w:spacing w:before="248" w:line="276" w:lineRule="auto"/>
                              <w:ind w:left="372" w:right="353"/>
                              <w:rPr>
                                <w:rFonts w:asciiTheme="minorHAnsi" w:hAnsiTheme="minorHAnsi" w:cstheme="minorHAnsi"/>
                                <w:b/>
                                <w:bCs/>
                                <w:sz w:val="32"/>
                                <w:szCs w:val="32"/>
                              </w:rPr>
                            </w:pPr>
                            <w:r w:rsidRPr="00462CFC">
                              <w:rPr>
                                <w:rFonts w:asciiTheme="minorHAnsi" w:hAnsiTheme="minorHAnsi" w:cstheme="minorHAnsi"/>
                                <w:b/>
                                <w:bCs/>
                                <w:sz w:val="32"/>
                                <w:szCs w:val="32"/>
                              </w:rPr>
                              <w:t>In the event of an emergency, the ambulance (or other emergency service) should be directed to:</w:t>
                            </w:r>
                          </w:p>
                          <w:p w14:paraId="0569DDB0" w14:textId="77777777" w:rsidR="00FA4451" w:rsidRPr="00462CFC" w:rsidRDefault="00FA4451" w:rsidP="00462CFC">
                            <w:pPr>
                              <w:pStyle w:val="BodyText"/>
                              <w:spacing w:before="248" w:line="276" w:lineRule="auto"/>
                              <w:ind w:left="372" w:right="353"/>
                              <w:rPr>
                                <w:rFonts w:asciiTheme="minorHAnsi" w:hAnsiTheme="minorHAnsi" w:cstheme="minorHAnsi"/>
                                <w:b/>
                                <w:bCs/>
                                <w:sz w:val="22"/>
                                <w:szCs w:val="22"/>
                              </w:rPr>
                            </w:pPr>
                            <w:r w:rsidRPr="00462CFC">
                              <w:rPr>
                                <w:rFonts w:asciiTheme="minorHAnsi" w:hAnsiTheme="minorHAnsi" w:cstheme="minorHAnsi"/>
                                <w:b/>
                                <w:bCs/>
                                <w:sz w:val="22"/>
                                <w:szCs w:val="22"/>
                              </w:rPr>
                              <w:t>Foxton Primary School, Gallow Field Road, Foxton, LE16 7QZ</w:t>
                            </w:r>
                          </w:p>
                        </w:txbxContent>
                      </wps:txbx>
                      <wps:bodyPr wrap="square" lIns="0" tIns="0" rIns="0" bIns="0" rtlCol="0">
                        <a:noAutofit/>
                      </wps:bodyPr>
                    </wps:wsp>
                  </a:graphicData>
                </a:graphic>
                <wp14:sizeRelV relativeFrom="margin">
                  <wp14:pctHeight>0</wp14:pctHeight>
                </wp14:sizeRelV>
              </wp:anchor>
            </w:drawing>
          </mc:Choice>
          <mc:Fallback>
            <w:pict>
              <v:shapetype w14:anchorId="68CC2083" id="_x0000_t202" coordsize="21600,21600" o:spt="202" path="m,l,21600r21600,l21600,xe">
                <v:stroke joinstyle="miter"/>
                <v:path gradientshapeok="t" o:connecttype="rect"/>
              </v:shapetype>
              <v:shape id="Textbox 7" o:spid="_x0000_s1026" type="#_x0000_t202" style="position:absolute;margin-left:51pt;margin-top:12.4pt;width:486.25pt;height:89.4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" filled="f" strokeweight=".16931mm">
                <v:path arrowok="t"/>
                <v:textbox inset="0,0,0,0">
                  <w:txbxContent>
                    <w:p w14:paraId="5E5F3465" w14:textId="77777777" w:rsidR="00FA4451" w:rsidRPr="00462CFC" w:rsidRDefault="00FA4451" w:rsidP="00462CFC">
                      <w:pPr>
                        <w:pStyle w:val="BodyText"/>
                        <w:spacing w:before="248" w:line="276" w:lineRule="auto"/>
                        <w:ind w:left="372" w:right="353"/>
                        <w:rPr>
                          <w:rFonts w:asciiTheme="minorHAnsi" w:hAnsiTheme="minorHAnsi" w:cstheme="minorHAnsi"/>
                          <w:b/>
                          <w:bCs/>
                          <w:sz w:val="32"/>
                          <w:szCs w:val="32"/>
                        </w:rPr>
                      </w:pPr>
                      <w:r w:rsidRPr="00462CFC">
                        <w:rPr>
                          <w:rFonts w:asciiTheme="minorHAnsi" w:hAnsiTheme="minorHAnsi" w:cstheme="minorHAnsi"/>
                          <w:b/>
                          <w:bCs/>
                          <w:sz w:val="32"/>
                          <w:szCs w:val="32"/>
                        </w:rPr>
                        <w:t>In the event of an emergency, the ambulance (or other emergency service) should be directed to:</w:t>
                      </w:r>
                    </w:p>
                    <w:p w14:paraId="0569DDB0" w14:textId="77777777" w:rsidR="00FA4451" w:rsidRPr="00462CFC" w:rsidRDefault="00FA4451" w:rsidP="00462CFC">
                      <w:pPr>
                        <w:pStyle w:val="BodyText"/>
                        <w:spacing w:before="248" w:line="276" w:lineRule="auto"/>
                        <w:ind w:left="372" w:right="353"/>
                        <w:rPr>
                          <w:rFonts w:asciiTheme="minorHAnsi" w:hAnsiTheme="minorHAnsi" w:cstheme="minorHAnsi"/>
                          <w:b/>
                          <w:bCs/>
                          <w:sz w:val="22"/>
                          <w:szCs w:val="22"/>
                        </w:rPr>
                      </w:pPr>
                      <w:r w:rsidRPr="00462CFC">
                        <w:rPr>
                          <w:rFonts w:asciiTheme="minorHAnsi" w:hAnsiTheme="minorHAnsi" w:cstheme="minorHAnsi"/>
                          <w:b/>
                          <w:bCs/>
                          <w:sz w:val="22"/>
                          <w:szCs w:val="22"/>
                        </w:rPr>
                        <w:t>Foxton Primary School, Gallow Field Road, Foxton, LE16 7QZ</w:t>
                      </w:r>
                    </w:p>
                  </w:txbxContent>
                </v:textbox>
                <w10:wrap type="topAndBottom" anchorx="page"/>
              </v:shape>
            </w:pict>
          </mc:Fallback>
        </mc:AlternateContent>
      </w:r>
    </w:p>
    <w:p w14:paraId="1B73E6A7"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Collaborative working arrangements</w:t>
      </w:r>
    </w:p>
    <w:p w14:paraId="486444C6" w14:textId="77777777"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 xml:space="preserve">Supporting a child with a medical condition during school hours is not the sole responsibility of one person. </w:t>
      </w:r>
      <w:proofErr w:type="gramStart"/>
      <w:r w:rsidRPr="008C5ABB">
        <w:rPr>
          <w:rFonts w:asciiTheme="minorHAnsi" w:hAnsiTheme="minorHAnsi" w:cstheme="minorHAnsi"/>
          <w:sz w:val="22"/>
          <w:szCs w:val="22"/>
        </w:rPr>
        <w:t>Partnership working</w:t>
      </w:r>
      <w:proofErr w:type="gramEnd"/>
      <w:r w:rsidRPr="008C5ABB">
        <w:rPr>
          <w:rFonts w:asciiTheme="minorHAnsi" w:hAnsiTheme="minorHAnsi" w:cstheme="minorHAnsi"/>
          <w:sz w:val="22"/>
          <w:szCs w:val="22"/>
        </w:rPr>
        <w:t xml:space="preserve"> between school staff, healthcare professionals, and where appropriate, social care professionals, local authorities and parents and pupils </w:t>
      </w:r>
      <w:proofErr w:type="gramStart"/>
      <w:r w:rsidRPr="008C5ABB">
        <w:rPr>
          <w:rFonts w:asciiTheme="minorHAnsi" w:hAnsiTheme="minorHAnsi" w:cstheme="minorHAnsi"/>
          <w:sz w:val="22"/>
          <w:szCs w:val="22"/>
        </w:rPr>
        <w:t>is</w:t>
      </w:r>
      <w:proofErr w:type="gramEnd"/>
      <w:r w:rsidRPr="008C5ABB">
        <w:rPr>
          <w:rFonts w:asciiTheme="minorHAnsi" w:hAnsiTheme="minorHAnsi" w:cstheme="minorHAnsi"/>
          <w:sz w:val="22"/>
          <w:szCs w:val="22"/>
        </w:rPr>
        <w:t xml:space="preserve"> critical.</w:t>
      </w:r>
    </w:p>
    <w:p w14:paraId="49AF41F0"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The Governing Board will:</w:t>
      </w:r>
    </w:p>
    <w:p w14:paraId="63815E24"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Ensure that arrangements are in place to support pupils with medical conditions. In doing so they should ensure that such children can access and enjoy the same opportunities at school as any other child. No child with a medical condition will be denied admission or prevented from taking up a place in school because arrangements for their medical condition have not been made</w:t>
      </w:r>
    </w:p>
    <w:p w14:paraId="75056FA1" w14:textId="77777777" w:rsidR="00FA4451" w:rsidRPr="005A63D8" w:rsidRDefault="00FA4451" w:rsidP="005A63D8">
      <w:pPr>
        <w:pStyle w:val="ListParagraph"/>
        <w:numPr>
          <w:ilvl w:val="0"/>
          <w:numId w:val="31"/>
        </w:numPr>
        <w:spacing w:before="1"/>
        <w:rPr>
          <w:rFonts w:asciiTheme="minorHAnsi" w:hAnsiTheme="minorHAnsi" w:cstheme="minorHAnsi"/>
        </w:rPr>
      </w:pPr>
      <w:proofErr w:type="gramStart"/>
      <w:r w:rsidRPr="005A63D8">
        <w:rPr>
          <w:rFonts w:asciiTheme="minorHAnsi" w:hAnsiTheme="minorHAnsi" w:cstheme="minorHAnsi"/>
        </w:rPr>
        <w:t>Take into account</w:t>
      </w:r>
      <w:proofErr w:type="gramEnd"/>
      <w:r w:rsidRPr="005A63D8">
        <w:rPr>
          <w:rFonts w:asciiTheme="minorHAnsi" w:hAnsiTheme="minorHAnsi" w:cstheme="minorHAnsi"/>
        </w:rPr>
        <w:t xml:space="preserve"> that many of the medical conditions that require support at school will affect quality of life and may be life-threatening. They will often be long-term, on-going and complex and some will be more obvious than others. The governing body will therefore ensure that the focus is on the needs of each individual child and how their medical condition impacts on their school life</w:t>
      </w:r>
    </w:p>
    <w:p w14:paraId="6C986A8C"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 xml:space="preserve">Ensure that their arrangements give parents confidence in the school’s ability to support their child’s medical needs effectively. The arrangements will show an understanding of how medical conditions </w:t>
      </w:r>
      <w:proofErr w:type="gramStart"/>
      <w:r w:rsidRPr="005A63D8">
        <w:rPr>
          <w:rFonts w:asciiTheme="minorHAnsi" w:hAnsiTheme="minorHAnsi" w:cstheme="minorHAnsi"/>
        </w:rPr>
        <w:t>impact on</w:t>
      </w:r>
      <w:proofErr w:type="gramEnd"/>
      <w:r w:rsidRPr="005A63D8">
        <w:rPr>
          <w:rFonts w:asciiTheme="minorHAnsi" w:hAnsiTheme="minorHAnsi" w:cstheme="minorHAnsi"/>
        </w:rPr>
        <w:t xml:space="preserve"> a child’s ability to learn, increase their confidence and promote self-care. in line with their safeguarding duties, not place other pupils at risk or accept a child in school where it would be detrimental to the child and others to do so</w:t>
      </w:r>
    </w:p>
    <w:p w14:paraId="5F747921" w14:textId="20E9A4D8"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 xml:space="preserve">Ensure that the arrangements they put in place are sufficient to meet their statutory responsibilities and should ensure that policies, plans, procedures and systems are properly and effectively implemented. </w:t>
      </w:r>
      <w:r w:rsidR="009A3AC2" w:rsidRPr="005A63D8">
        <w:rPr>
          <w:rFonts w:asciiTheme="minorHAnsi" w:hAnsiTheme="minorHAnsi" w:cstheme="minorHAnsi"/>
        </w:rPr>
        <w:t>The Governing Body will</w:t>
      </w:r>
      <w:r w:rsidRPr="005A63D8">
        <w:rPr>
          <w:rFonts w:asciiTheme="minorHAnsi" w:hAnsiTheme="minorHAnsi" w:cstheme="minorHAnsi"/>
        </w:rPr>
        <w:t xml:space="preserve"> ensure that sufficient staff have received suitable training and are competent before they </w:t>
      </w:r>
      <w:proofErr w:type="gramStart"/>
      <w:r w:rsidRPr="005A63D8">
        <w:rPr>
          <w:rFonts w:asciiTheme="minorHAnsi" w:hAnsiTheme="minorHAnsi" w:cstheme="minorHAnsi"/>
        </w:rPr>
        <w:t>take on</w:t>
      </w:r>
      <w:proofErr w:type="gramEnd"/>
      <w:r w:rsidRPr="005A63D8">
        <w:rPr>
          <w:rFonts w:asciiTheme="minorHAnsi" w:hAnsiTheme="minorHAnsi" w:cstheme="minorHAnsi"/>
        </w:rPr>
        <w:t xml:space="preserve"> responsibility to support children with medical conditions. They should also ensure that any members of school staff who provide support to pupils with medical conditions are able to access information and other teaching support materials as needed.</w:t>
      </w:r>
      <w:r w:rsidR="009A3AC2" w:rsidRPr="005A63D8">
        <w:rPr>
          <w:rFonts w:asciiTheme="minorHAnsi" w:hAnsiTheme="minorHAnsi" w:cstheme="minorHAnsi"/>
        </w:rPr>
        <w:t xml:space="preserve"> </w:t>
      </w:r>
    </w:p>
    <w:p w14:paraId="1257D716" w14:textId="77777777" w:rsidR="00FA4451" w:rsidRPr="00955CE3" w:rsidRDefault="00FA4451" w:rsidP="005A63D8">
      <w:pPr>
        <w:pStyle w:val="ListParagraph"/>
        <w:numPr>
          <w:ilvl w:val="0"/>
          <w:numId w:val="31"/>
        </w:numPr>
        <w:spacing w:before="1"/>
        <w:rPr>
          <w:sz w:val="20"/>
          <w:szCs w:val="20"/>
        </w:rPr>
      </w:pPr>
      <w:r w:rsidRPr="005A63D8">
        <w:rPr>
          <w:rFonts w:asciiTheme="minorHAnsi" w:hAnsiTheme="minorHAnsi" w:cstheme="minorHAnsi"/>
        </w:rPr>
        <w:t>Governing bodies should ensure that written records are kept of all medicines administered to children</w:t>
      </w:r>
      <w:r w:rsidRPr="00955CE3">
        <w:rPr>
          <w:spacing w:val="-2"/>
          <w:w w:val="90"/>
          <w:sz w:val="20"/>
          <w:szCs w:val="20"/>
        </w:rPr>
        <w:t>.</w:t>
      </w:r>
    </w:p>
    <w:p w14:paraId="4EE31047" w14:textId="77777777" w:rsidR="00FA4451" w:rsidRPr="00955CE3" w:rsidRDefault="00FA4451" w:rsidP="00955CE3">
      <w:pPr>
        <w:pStyle w:val="BodyText"/>
        <w:spacing w:before="38"/>
        <w:rPr>
          <w:sz w:val="20"/>
          <w:szCs w:val="20"/>
        </w:rPr>
      </w:pPr>
    </w:p>
    <w:p w14:paraId="77F450DA" w14:textId="77777777" w:rsidR="00FA4451" w:rsidRPr="005A63D8" w:rsidRDefault="00FA4451" w:rsidP="005A63D8">
      <w:pPr>
        <w:pStyle w:val="ListParagraph"/>
        <w:numPr>
          <w:ilvl w:val="0"/>
          <w:numId w:val="31"/>
        </w:numPr>
        <w:spacing w:before="1"/>
        <w:rPr>
          <w:rFonts w:asciiTheme="minorHAnsi" w:hAnsiTheme="minorHAnsi" w:cstheme="minorHAnsi"/>
        </w:rPr>
      </w:pPr>
      <w:r w:rsidRPr="005A63D8">
        <w:rPr>
          <w:rFonts w:asciiTheme="minorHAnsi" w:hAnsiTheme="minorHAnsi" w:cstheme="minorHAnsi"/>
        </w:rPr>
        <w:t>Headteachers have overall responsibility for the development of individual healthcare plans.</w:t>
      </w:r>
    </w:p>
    <w:p w14:paraId="72CEABF6" w14:textId="77777777" w:rsidR="00FA4451" w:rsidRPr="00955CE3" w:rsidRDefault="00FA4451" w:rsidP="00955CE3">
      <w:pPr>
        <w:spacing w:line="285" w:lineRule="auto"/>
        <w:rPr>
          <w:sz w:val="20"/>
          <w:szCs w:val="20"/>
        </w:rPr>
        <w:sectPr w:rsidR="00FA4451" w:rsidRPr="00955CE3" w:rsidSect="0040301C">
          <w:pgSz w:w="11910" w:h="16840"/>
          <w:pgMar w:top="880" w:right="1060" w:bottom="1200" w:left="760" w:header="0" w:footer="948" w:gutter="0"/>
          <w:cols w:space="720"/>
        </w:sectPr>
      </w:pPr>
    </w:p>
    <w:p w14:paraId="7DA7E470" w14:textId="77777777" w:rsidR="00FA4451" w:rsidRPr="005A63D8" w:rsidRDefault="00FA4451" w:rsidP="00955CE3">
      <w:pPr>
        <w:pStyle w:val="BodyText"/>
        <w:spacing w:before="99"/>
        <w:rPr>
          <w:rFonts w:asciiTheme="minorHAnsi" w:hAnsiTheme="minorHAnsi" w:cstheme="minorHAnsi"/>
          <w:sz w:val="22"/>
          <w:szCs w:val="22"/>
        </w:rPr>
      </w:pPr>
    </w:p>
    <w:p w14:paraId="2CF3A86E" w14:textId="77777777" w:rsidR="00FA4451" w:rsidRPr="005A63D8" w:rsidRDefault="00FA4451" w:rsidP="00955CE3">
      <w:pPr>
        <w:spacing w:before="1"/>
        <w:ind w:left="733"/>
        <w:rPr>
          <w:rFonts w:asciiTheme="minorHAnsi" w:hAnsiTheme="minorHAnsi" w:cstheme="minorHAnsi"/>
        </w:rPr>
      </w:pPr>
      <w:r w:rsidRPr="005A63D8">
        <w:rPr>
          <w:rFonts w:asciiTheme="minorHAnsi" w:hAnsiTheme="minorHAnsi" w:cstheme="minorHAnsi"/>
        </w:rPr>
        <w:t>The Headteacher</w:t>
      </w:r>
      <w:r w:rsidR="5BE0EC7D" w:rsidRPr="005A63D8">
        <w:rPr>
          <w:rFonts w:asciiTheme="minorHAnsi" w:hAnsiTheme="minorHAnsi" w:cstheme="minorHAnsi"/>
        </w:rPr>
        <w:t>/SENDCo</w:t>
      </w:r>
      <w:r w:rsidRPr="005A63D8">
        <w:rPr>
          <w:rFonts w:asciiTheme="minorHAnsi" w:hAnsiTheme="minorHAnsi" w:cstheme="minorHAnsi"/>
        </w:rPr>
        <w:t xml:space="preserve"> will:</w:t>
      </w:r>
    </w:p>
    <w:p w14:paraId="1A9154A9"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 xml:space="preserve">Ensure that policies are developed and effectively implemented with partners. This includes ensuring that all staff are aware of the policy for supporting pupils with medical conditions and </w:t>
      </w:r>
      <w:proofErr w:type="gramStart"/>
      <w:r w:rsidRPr="005A63D8">
        <w:rPr>
          <w:rFonts w:asciiTheme="minorHAnsi" w:hAnsiTheme="minorHAnsi" w:cstheme="minorHAnsi"/>
          <w:sz w:val="22"/>
          <w:szCs w:val="22"/>
        </w:rPr>
        <w:t>understand</w:t>
      </w:r>
      <w:proofErr w:type="gramEnd"/>
      <w:r w:rsidRPr="005A63D8">
        <w:rPr>
          <w:rFonts w:asciiTheme="minorHAnsi" w:hAnsiTheme="minorHAnsi" w:cstheme="minorHAnsi"/>
          <w:sz w:val="22"/>
          <w:szCs w:val="22"/>
        </w:rPr>
        <w:t xml:space="preserve"> their role in its implementation</w:t>
      </w:r>
    </w:p>
    <w:p w14:paraId="5469A2EC"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Ensure that all staff who need to know are aware of the child’s condition</w:t>
      </w:r>
    </w:p>
    <w:p w14:paraId="739C152B"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Ensure that sufficient trained staff are available to implement the policy and deliver against all individual healthcare plans, including in contingency and emergency situations. This may involve recruiting a member of staff for this purpose</w:t>
      </w:r>
    </w:p>
    <w:p w14:paraId="45E4FFDE"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Contact the designated</w:t>
      </w:r>
      <w:r w:rsidR="00E75AE0" w:rsidRPr="005A63D8">
        <w:rPr>
          <w:rFonts w:asciiTheme="minorHAnsi" w:hAnsiTheme="minorHAnsi" w:cstheme="minorHAnsi"/>
          <w:sz w:val="22"/>
          <w:szCs w:val="22"/>
        </w:rPr>
        <w:t xml:space="preserve"> Public Health Nurse </w:t>
      </w:r>
      <w:r w:rsidRPr="005A63D8">
        <w:rPr>
          <w:rFonts w:asciiTheme="minorHAnsi" w:hAnsiTheme="minorHAnsi" w:cstheme="minorHAnsi"/>
          <w:sz w:val="22"/>
          <w:szCs w:val="22"/>
        </w:rPr>
        <w:t xml:space="preserve">in the case of any child who has a medical condition that may require support at </w:t>
      </w:r>
      <w:proofErr w:type="gramStart"/>
      <w:r w:rsidRPr="005A63D8">
        <w:rPr>
          <w:rFonts w:asciiTheme="minorHAnsi" w:hAnsiTheme="minorHAnsi" w:cstheme="minorHAnsi"/>
          <w:sz w:val="22"/>
          <w:szCs w:val="22"/>
        </w:rPr>
        <w:t>school</w:t>
      </w:r>
      <w:proofErr w:type="gramEnd"/>
      <w:r w:rsidRPr="005A63D8">
        <w:rPr>
          <w:rFonts w:asciiTheme="minorHAnsi" w:hAnsiTheme="minorHAnsi" w:cstheme="minorHAnsi"/>
          <w:sz w:val="22"/>
          <w:szCs w:val="22"/>
        </w:rPr>
        <w:t xml:space="preserve"> but who has not yet been brought to the attention </w:t>
      </w:r>
      <w:r w:rsidR="00E75AE0" w:rsidRPr="005A63D8">
        <w:rPr>
          <w:rFonts w:asciiTheme="minorHAnsi" w:hAnsiTheme="minorHAnsi" w:cstheme="minorHAnsi"/>
          <w:sz w:val="22"/>
          <w:szCs w:val="22"/>
        </w:rPr>
        <w:t>of Specialist Services</w:t>
      </w:r>
      <w:r w:rsidRPr="005A63D8">
        <w:rPr>
          <w:rFonts w:asciiTheme="minorHAnsi" w:hAnsiTheme="minorHAnsi" w:cstheme="minorHAnsi"/>
          <w:sz w:val="22"/>
          <w:szCs w:val="22"/>
        </w:rPr>
        <w:t>;</w:t>
      </w:r>
    </w:p>
    <w:p w14:paraId="7D38BB31"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Make sure that the school is appropriately insured and that staff are aware that they are insured to support pupils in this wa</w:t>
      </w:r>
      <w:r w:rsidR="009A3AC2" w:rsidRPr="005A63D8">
        <w:rPr>
          <w:rFonts w:asciiTheme="minorHAnsi" w:hAnsiTheme="minorHAnsi" w:cstheme="minorHAnsi"/>
          <w:sz w:val="22"/>
          <w:szCs w:val="22"/>
        </w:rPr>
        <w:t>y.</w:t>
      </w:r>
    </w:p>
    <w:p w14:paraId="047234F3" w14:textId="77777777" w:rsidR="00FA4451" w:rsidRPr="00955CE3" w:rsidRDefault="00FA4451" w:rsidP="00955CE3">
      <w:pPr>
        <w:pStyle w:val="BodyText"/>
        <w:spacing w:before="26"/>
        <w:rPr>
          <w:sz w:val="20"/>
          <w:szCs w:val="20"/>
        </w:rPr>
      </w:pPr>
    </w:p>
    <w:p w14:paraId="2C66025B"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School staff:</w:t>
      </w:r>
    </w:p>
    <w:p w14:paraId="607519C0"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Any member of school staff may be asked to provide support to pupils with medical conditions, including the administering of medicines, although they cannot be required to do so.</w:t>
      </w:r>
    </w:p>
    <w:p w14:paraId="0769B98A"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All staff will have received suitable training, and their competency will be assured, before they take on responsibility to support children with medical conditions.</w:t>
      </w:r>
    </w:p>
    <w:p w14:paraId="7DFF8DFD" w14:textId="77777777" w:rsidR="00FA4451" w:rsidRP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5A63D8">
        <w:rPr>
          <w:rFonts w:asciiTheme="minorHAnsi" w:hAnsiTheme="minorHAnsi" w:cstheme="minorHAnsi"/>
          <w:sz w:val="22"/>
          <w:szCs w:val="22"/>
        </w:rPr>
        <w:t>Any member of school staff should know what to do and respond accordingly when they become aware that a pupil with a medical condition needs help.</w:t>
      </w:r>
    </w:p>
    <w:p w14:paraId="4FF71F37" w14:textId="77777777" w:rsidR="00FA4451" w:rsidRPr="00955CE3" w:rsidRDefault="00FA4451" w:rsidP="00955CE3">
      <w:pPr>
        <w:pStyle w:val="BodyText"/>
        <w:spacing w:before="1"/>
        <w:rPr>
          <w:sz w:val="20"/>
          <w:szCs w:val="20"/>
        </w:rPr>
      </w:pPr>
    </w:p>
    <w:p w14:paraId="56756801"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Pupils will:</w:t>
      </w:r>
    </w:p>
    <w:p w14:paraId="6AE50BCB" w14:textId="77777777" w:rsidR="005A63D8"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 xml:space="preserve">Often be best placed to provide information about how their medical condition affects them. They will be fully involved in discussions about their medical support needs and contribute as much as possible to the development of, and comply with, their individual healthcare plan. </w:t>
      </w:r>
    </w:p>
    <w:p w14:paraId="7123E532" w14:textId="18B4CB39" w:rsidR="00FA4451" w:rsidRPr="008C5ABB" w:rsidRDefault="00FA4451" w:rsidP="005A63D8">
      <w:pPr>
        <w:pStyle w:val="BodyText"/>
        <w:numPr>
          <w:ilvl w:val="0"/>
          <w:numId w:val="30"/>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Children who are competent will be encouraged to take responsibility for managing their own medicines and procedures. Wherever possible, children will be allowed to carry their own medicines and relevant devices or should be able to access their medicines for self-medication, quickly and easily. Children who can take their medicines themselves or manage procedures may require a level of supervision.</w:t>
      </w:r>
    </w:p>
    <w:p w14:paraId="091CB284" w14:textId="77777777" w:rsidR="00FA4451" w:rsidRPr="00955CE3" w:rsidRDefault="00FA4451" w:rsidP="00955CE3">
      <w:pPr>
        <w:pStyle w:val="BodyText"/>
        <w:spacing w:before="41"/>
        <w:rPr>
          <w:sz w:val="20"/>
          <w:szCs w:val="20"/>
        </w:rPr>
      </w:pPr>
    </w:p>
    <w:p w14:paraId="2CF93577"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Parents will:</w:t>
      </w:r>
    </w:p>
    <w:p w14:paraId="6F84E2F4" w14:textId="77777777" w:rsidR="00FA4451" w:rsidRPr="008C5ABB" w:rsidRDefault="00FA4451" w:rsidP="005A63D8">
      <w:pPr>
        <w:pStyle w:val="BodyText"/>
        <w:numPr>
          <w:ilvl w:val="0"/>
          <w:numId w:val="29"/>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 xml:space="preserve">Provide the school with sufficient and up-to-date information about their child’s medical needs. They may in some cases notify the school that their child has a medical condition. They will also be involved in the development and review of their child’s individual healthcare plan. They should carry out any action they have agreed to as part of its implementation, e.g. provide </w:t>
      </w:r>
      <w:r w:rsidRPr="008C5ABB">
        <w:rPr>
          <w:rFonts w:asciiTheme="minorHAnsi" w:hAnsiTheme="minorHAnsi" w:cstheme="minorHAnsi"/>
          <w:sz w:val="22"/>
          <w:szCs w:val="22"/>
        </w:rPr>
        <w:lastRenderedPageBreak/>
        <w:t xml:space="preserve">medicines and equipment and ensure they or another nominated adult </w:t>
      </w:r>
      <w:proofErr w:type="gramStart"/>
      <w:r w:rsidRPr="008C5ABB">
        <w:rPr>
          <w:rFonts w:asciiTheme="minorHAnsi" w:hAnsiTheme="minorHAnsi" w:cstheme="minorHAnsi"/>
          <w:sz w:val="22"/>
          <w:szCs w:val="22"/>
        </w:rPr>
        <w:t>are contactable at all times</w:t>
      </w:r>
      <w:proofErr w:type="gramEnd"/>
      <w:r w:rsidRPr="008C5ABB">
        <w:rPr>
          <w:rFonts w:asciiTheme="minorHAnsi" w:hAnsiTheme="minorHAnsi" w:cstheme="minorHAnsi"/>
          <w:sz w:val="22"/>
          <w:szCs w:val="22"/>
        </w:rPr>
        <w:t>.</w:t>
      </w:r>
    </w:p>
    <w:p w14:paraId="5803AAD7" w14:textId="77777777" w:rsidR="00FA4451" w:rsidRPr="00955CE3" w:rsidRDefault="00FA4451" w:rsidP="00955CE3">
      <w:pPr>
        <w:pStyle w:val="BodyText"/>
        <w:spacing w:before="29"/>
        <w:rPr>
          <w:sz w:val="20"/>
          <w:szCs w:val="20"/>
        </w:rPr>
      </w:pPr>
    </w:p>
    <w:p w14:paraId="1FBDF238"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The Public Health Nurse or other qualified healthcare professionals will:</w:t>
      </w:r>
    </w:p>
    <w:p w14:paraId="55020856" w14:textId="77777777" w:rsidR="00FA4451" w:rsidRPr="008C5ABB" w:rsidRDefault="00FA4451" w:rsidP="005A63D8">
      <w:pPr>
        <w:pStyle w:val="BodyText"/>
        <w:numPr>
          <w:ilvl w:val="0"/>
          <w:numId w:val="28"/>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Notify the school when a child has been identified as having a medical condition who will require support in school. Wherever possible, they will do this before the child starts at the school.</w:t>
      </w:r>
    </w:p>
    <w:p w14:paraId="4A06BBB6" w14:textId="77777777" w:rsidR="00FA4451" w:rsidRPr="00955CE3" w:rsidRDefault="00FA4451" w:rsidP="00955CE3">
      <w:pPr>
        <w:pStyle w:val="BodyText"/>
        <w:spacing w:line="288" w:lineRule="auto"/>
        <w:ind w:right="353"/>
        <w:rPr>
          <w:sz w:val="20"/>
          <w:szCs w:val="20"/>
        </w:rPr>
        <w:sectPr w:rsidR="00FA4451" w:rsidRPr="00955CE3" w:rsidSect="0040301C">
          <w:pgSz w:w="11910" w:h="16840"/>
          <w:pgMar w:top="880" w:right="1060" w:bottom="1140" w:left="760" w:header="0" w:footer="948" w:gutter="0"/>
          <w:cols w:space="720"/>
        </w:sectPr>
      </w:pPr>
    </w:p>
    <w:p w14:paraId="7F5C013E" w14:textId="77777777" w:rsidR="00FA4451" w:rsidRPr="005A63D8" w:rsidRDefault="00FA4451" w:rsidP="005A63D8">
      <w:pPr>
        <w:pStyle w:val="ListParagraph"/>
        <w:numPr>
          <w:ilvl w:val="0"/>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lastRenderedPageBreak/>
        <w:t xml:space="preserve">The Public Health Nurse </w:t>
      </w:r>
      <w:proofErr w:type="gramStart"/>
      <w:r w:rsidRPr="005A63D8">
        <w:rPr>
          <w:rFonts w:asciiTheme="minorHAnsi" w:hAnsiTheme="minorHAnsi" w:cstheme="minorHAnsi"/>
        </w:rPr>
        <w:t>is able to</w:t>
      </w:r>
      <w:proofErr w:type="gramEnd"/>
      <w:r w:rsidRPr="005A63D8">
        <w:rPr>
          <w:rFonts w:asciiTheme="minorHAnsi" w:hAnsiTheme="minorHAnsi" w:cstheme="minorHAnsi"/>
        </w:rPr>
        <w:t xml:space="preserve"> provide support and signpost for </w:t>
      </w:r>
      <w:proofErr w:type="gramStart"/>
      <w:r w:rsidRPr="005A63D8">
        <w:rPr>
          <w:rFonts w:asciiTheme="minorHAnsi" w:hAnsiTheme="minorHAnsi" w:cstheme="minorHAnsi"/>
        </w:rPr>
        <w:t>training to</w:t>
      </w:r>
      <w:proofErr w:type="gramEnd"/>
      <w:r w:rsidRPr="005A63D8">
        <w:rPr>
          <w:rFonts w:asciiTheme="minorHAnsi" w:hAnsiTheme="minorHAnsi" w:cstheme="minorHAnsi"/>
        </w:rPr>
        <w:t xml:space="preserve"> school staff to administer the following medications:</w:t>
      </w:r>
    </w:p>
    <w:p w14:paraId="07A89659" w14:textId="77777777" w:rsidR="00FA4451" w:rsidRPr="005A63D8" w:rsidRDefault="00FA4451" w:rsidP="005A63D8">
      <w:pPr>
        <w:pStyle w:val="ListParagraph"/>
        <w:numPr>
          <w:ilvl w:val="2"/>
          <w:numId w:val="21"/>
        </w:numPr>
        <w:tabs>
          <w:tab w:val="left" w:pos="1093"/>
        </w:tabs>
        <w:spacing w:before="51" w:line="283" w:lineRule="auto"/>
        <w:ind w:right="342"/>
        <w:rPr>
          <w:rFonts w:asciiTheme="minorHAnsi" w:hAnsiTheme="minorHAnsi" w:cstheme="minorHAnsi"/>
        </w:rPr>
      </w:pPr>
      <w:proofErr w:type="spellStart"/>
      <w:r w:rsidRPr="005A63D8">
        <w:rPr>
          <w:rFonts w:asciiTheme="minorHAnsi" w:hAnsiTheme="minorHAnsi" w:cstheme="minorHAnsi"/>
        </w:rPr>
        <w:t>Epipen</w:t>
      </w:r>
      <w:proofErr w:type="spellEnd"/>
      <w:r w:rsidRPr="005A63D8">
        <w:rPr>
          <w:rFonts w:asciiTheme="minorHAnsi" w:hAnsiTheme="minorHAnsi" w:cstheme="minorHAnsi"/>
        </w:rPr>
        <w:t xml:space="preserve"> (for allergies)</w:t>
      </w:r>
    </w:p>
    <w:p w14:paraId="699C7A52" w14:textId="77777777" w:rsidR="00FA4451" w:rsidRPr="005A63D8" w:rsidRDefault="00FA4451" w:rsidP="005A63D8">
      <w:pPr>
        <w:pStyle w:val="ListParagraph"/>
        <w:numPr>
          <w:ilvl w:val="2"/>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Insulin (for diabetes)</w:t>
      </w:r>
    </w:p>
    <w:p w14:paraId="330D7927" w14:textId="77777777" w:rsidR="00FA4451" w:rsidRPr="005A63D8" w:rsidRDefault="00FA4451" w:rsidP="005A63D8">
      <w:pPr>
        <w:pStyle w:val="ListParagraph"/>
        <w:numPr>
          <w:ilvl w:val="2"/>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Inhalers (for asthma)</w:t>
      </w:r>
    </w:p>
    <w:p w14:paraId="26ED8D15" w14:textId="77777777" w:rsidR="00FA4451" w:rsidRPr="00955CE3" w:rsidRDefault="00FA4451" w:rsidP="00955CE3">
      <w:pPr>
        <w:pStyle w:val="BodyText"/>
        <w:spacing w:before="53"/>
        <w:rPr>
          <w:sz w:val="20"/>
          <w:szCs w:val="20"/>
        </w:rPr>
      </w:pPr>
    </w:p>
    <w:p w14:paraId="024A3626" w14:textId="67274D78"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 xml:space="preserve">GPs, </w:t>
      </w:r>
      <w:proofErr w:type="spellStart"/>
      <w:r w:rsidR="00955CE3" w:rsidRPr="005A63D8">
        <w:rPr>
          <w:rFonts w:asciiTheme="minorHAnsi" w:eastAsia="Arial" w:hAnsiTheme="minorHAnsi" w:cstheme="minorHAnsi"/>
          <w:i w:val="0"/>
          <w:iCs w:val="0"/>
          <w:color w:val="0070C0"/>
          <w:sz w:val="28"/>
          <w:szCs w:val="28"/>
          <w:u w:val="single"/>
        </w:rPr>
        <w:t>paediatricians</w:t>
      </w:r>
      <w:proofErr w:type="spellEnd"/>
      <w:r w:rsidRPr="005A63D8">
        <w:rPr>
          <w:rFonts w:asciiTheme="minorHAnsi" w:eastAsia="Arial" w:hAnsiTheme="minorHAnsi" w:cstheme="minorHAnsi"/>
          <w:i w:val="0"/>
          <w:iCs w:val="0"/>
          <w:color w:val="0070C0"/>
          <w:sz w:val="28"/>
          <w:szCs w:val="28"/>
          <w:u w:val="single"/>
        </w:rPr>
        <w:t xml:space="preserve"> and other healthcare professionals:</w:t>
      </w:r>
    </w:p>
    <w:p w14:paraId="740C0946" w14:textId="4697F096" w:rsidR="00FA4451" w:rsidRPr="005A63D8" w:rsidRDefault="00FA4451" w:rsidP="005A63D8">
      <w:pPr>
        <w:pStyle w:val="ListParagraph"/>
        <w:numPr>
          <w:ilvl w:val="0"/>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 xml:space="preserve">May notify the </w:t>
      </w:r>
      <w:r w:rsidR="005714A1" w:rsidRPr="005A63D8">
        <w:rPr>
          <w:rFonts w:asciiTheme="minorHAnsi" w:hAnsiTheme="minorHAnsi" w:cstheme="minorHAnsi"/>
        </w:rPr>
        <w:t xml:space="preserve">Public Health Nurse </w:t>
      </w:r>
      <w:r w:rsidRPr="005A63D8">
        <w:rPr>
          <w:rFonts w:asciiTheme="minorHAnsi" w:hAnsiTheme="minorHAnsi" w:cstheme="minorHAnsi"/>
        </w:rPr>
        <w:t>when a child has been identified as having a medical condition that will require support at school.</w:t>
      </w:r>
    </w:p>
    <w:p w14:paraId="0CCCA87D" w14:textId="77777777" w:rsidR="00FA4451" w:rsidRPr="005A63D8" w:rsidRDefault="00FA4451" w:rsidP="005A63D8">
      <w:pPr>
        <w:pStyle w:val="ListParagraph"/>
        <w:numPr>
          <w:ilvl w:val="0"/>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They may provide advice on developing healthcare plans.</w:t>
      </w:r>
    </w:p>
    <w:p w14:paraId="226876BD" w14:textId="4DF5871A" w:rsidR="00FA4451" w:rsidRPr="005A63D8" w:rsidRDefault="00E75AE0" w:rsidP="005A63D8">
      <w:pPr>
        <w:pStyle w:val="ListParagraph"/>
        <w:numPr>
          <w:ilvl w:val="0"/>
          <w:numId w:val="21"/>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Public Health Nurses</w:t>
      </w:r>
      <w:r w:rsidR="00FA4451" w:rsidRPr="005A63D8">
        <w:rPr>
          <w:rFonts w:asciiTheme="minorHAnsi" w:hAnsiTheme="minorHAnsi" w:cstheme="minorHAnsi"/>
        </w:rPr>
        <w:t xml:space="preserve"> may be able to provide support in schools for children with </w:t>
      </w:r>
      <w:proofErr w:type="gramStart"/>
      <w:r w:rsidR="00FA4451" w:rsidRPr="005A63D8">
        <w:rPr>
          <w:rFonts w:asciiTheme="minorHAnsi" w:hAnsiTheme="minorHAnsi" w:cstheme="minorHAnsi"/>
        </w:rPr>
        <w:t>particular conditions</w:t>
      </w:r>
      <w:proofErr w:type="gramEnd"/>
      <w:r w:rsidR="00FA4451" w:rsidRPr="005A63D8">
        <w:rPr>
          <w:rFonts w:asciiTheme="minorHAnsi" w:hAnsiTheme="minorHAnsi" w:cstheme="minorHAnsi"/>
        </w:rPr>
        <w:t xml:space="preserve"> (</w:t>
      </w:r>
      <w:proofErr w:type="spellStart"/>
      <w:r w:rsidR="00FA4451" w:rsidRPr="005A63D8">
        <w:rPr>
          <w:rFonts w:asciiTheme="minorHAnsi" w:hAnsiTheme="minorHAnsi" w:cstheme="minorHAnsi"/>
        </w:rPr>
        <w:t>eg</w:t>
      </w:r>
      <w:proofErr w:type="spellEnd"/>
      <w:r w:rsidR="00FA4451" w:rsidRPr="005A63D8">
        <w:rPr>
          <w:rFonts w:asciiTheme="minorHAnsi" w:hAnsiTheme="minorHAnsi" w:cstheme="minorHAnsi"/>
        </w:rPr>
        <w:t xml:space="preserve"> asthma, diabetes, epilepsy or other health needs as appropriate)</w:t>
      </w:r>
      <w:r w:rsidRPr="005A63D8">
        <w:rPr>
          <w:rFonts w:asciiTheme="minorHAnsi" w:hAnsiTheme="minorHAnsi" w:cstheme="minorHAnsi"/>
        </w:rPr>
        <w:t xml:space="preserve"> or they are able to signpost an</w:t>
      </w:r>
      <w:r w:rsidR="005714A1" w:rsidRPr="005A63D8">
        <w:rPr>
          <w:rFonts w:asciiTheme="minorHAnsi" w:hAnsiTheme="minorHAnsi" w:cstheme="minorHAnsi"/>
        </w:rPr>
        <w:t>d</w:t>
      </w:r>
      <w:r w:rsidRPr="005A63D8">
        <w:rPr>
          <w:rFonts w:asciiTheme="minorHAnsi" w:hAnsiTheme="minorHAnsi" w:cstheme="minorHAnsi"/>
        </w:rPr>
        <w:t xml:space="preserve"> refer to specialist services. </w:t>
      </w:r>
    </w:p>
    <w:p w14:paraId="1C9FF466" w14:textId="77777777" w:rsidR="00FA4451" w:rsidRPr="00955CE3" w:rsidRDefault="00FA4451" w:rsidP="00955CE3">
      <w:pPr>
        <w:pStyle w:val="BodyText"/>
        <w:spacing w:before="55"/>
        <w:rPr>
          <w:sz w:val="20"/>
          <w:szCs w:val="20"/>
        </w:rPr>
      </w:pPr>
    </w:p>
    <w:p w14:paraId="3F6FA853"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Local authorities will:</w:t>
      </w:r>
    </w:p>
    <w:p w14:paraId="399945A1" w14:textId="0E638783" w:rsidR="00FA4451" w:rsidRPr="005A63D8" w:rsidRDefault="00FA4451" w:rsidP="005A63D8">
      <w:pPr>
        <w:pStyle w:val="ListParagraph"/>
        <w:numPr>
          <w:ilvl w:val="0"/>
          <w:numId w:val="26"/>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Promote cooperation between relevant partners such as governing bodies of maintained schools, proprietors of academies, clinical commissioning groups and NHS England, with a view to improving the well-being of children</w:t>
      </w:r>
      <w:r w:rsidR="005714A1" w:rsidRPr="005A63D8">
        <w:rPr>
          <w:rFonts w:asciiTheme="minorHAnsi" w:hAnsiTheme="minorHAnsi" w:cstheme="minorHAnsi"/>
        </w:rPr>
        <w:t xml:space="preserve"> in relation to </w:t>
      </w:r>
      <w:r w:rsidRPr="005A63D8">
        <w:rPr>
          <w:rFonts w:asciiTheme="minorHAnsi" w:hAnsiTheme="minorHAnsi" w:cstheme="minorHAnsi"/>
        </w:rPr>
        <w:t>their physical and mental health, and their education, training and recreation;</w:t>
      </w:r>
    </w:p>
    <w:p w14:paraId="48110449" w14:textId="611DC2F6" w:rsidR="00FA4451" w:rsidRPr="005A63D8" w:rsidRDefault="00FA4451" w:rsidP="005A63D8">
      <w:pPr>
        <w:pStyle w:val="ListParagraph"/>
        <w:numPr>
          <w:ilvl w:val="0"/>
          <w:numId w:val="26"/>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 xml:space="preserve">Wherever possible, provide support, advice and guidance, including suitable training for school staff through the </w:t>
      </w:r>
      <w:r w:rsidR="00E75AE0" w:rsidRPr="005A63D8">
        <w:rPr>
          <w:rFonts w:asciiTheme="minorHAnsi" w:hAnsiTheme="minorHAnsi" w:cstheme="minorHAnsi"/>
        </w:rPr>
        <w:t>Public Health Nurses</w:t>
      </w:r>
      <w:r w:rsidR="005714A1" w:rsidRPr="005A63D8">
        <w:rPr>
          <w:rFonts w:asciiTheme="minorHAnsi" w:hAnsiTheme="minorHAnsi" w:cstheme="minorHAnsi"/>
        </w:rPr>
        <w:t xml:space="preserve"> or Specialist Services</w:t>
      </w:r>
      <w:r w:rsidRPr="005A63D8">
        <w:rPr>
          <w:rFonts w:asciiTheme="minorHAnsi" w:hAnsiTheme="minorHAnsi" w:cstheme="minorHAnsi"/>
        </w:rPr>
        <w:t>, to ensure that the support specified within individual healthcare plans can be delivered effectively;</w:t>
      </w:r>
    </w:p>
    <w:p w14:paraId="4FDE3358" w14:textId="77777777" w:rsidR="00FA4451" w:rsidRPr="005A63D8" w:rsidRDefault="00FA4451" w:rsidP="005A63D8">
      <w:pPr>
        <w:pStyle w:val="ListParagraph"/>
        <w:numPr>
          <w:ilvl w:val="0"/>
          <w:numId w:val="26"/>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Work with schools to support pupils with medical conditions to attend full time. Where pupils would not receive a suitable education in a mainstream school because of their health needs then the local authority has a duty to support schools in making other arrangements.</w:t>
      </w:r>
    </w:p>
    <w:p w14:paraId="1A64941B" w14:textId="77777777" w:rsidR="00FA4451" w:rsidRPr="00955CE3" w:rsidRDefault="00FA4451" w:rsidP="00955CE3">
      <w:pPr>
        <w:pStyle w:val="BodyText"/>
        <w:spacing w:before="51"/>
        <w:rPr>
          <w:sz w:val="20"/>
          <w:szCs w:val="20"/>
        </w:rPr>
      </w:pPr>
    </w:p>
    <w:p w14:paraId="1F92A12F" w14:textId="48B630BF"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Providers of</w:t>
      </w:r>
      <w:r w:rsidR="005714A1" w:rsidRPr="005A63D8">
        <w:rPr>
          <w:rFonts w:asciiTheme="minorHAnsi" w:eastAsia="Arial" w:hAnsiTheme="minorHAnsi" w:cstheme="minorHAnsi"/>
          <w:i w:val="0"/>
          <w:iCs w:val="0"/>
          <w:color w:val="0070C0"/>
          <w:sz w:val="28"/>
          <w:szCs w:val="28"/>
          <w:u w:val="single"/>
        </w:rPr>
        <w:t xml:space="preserve"> National and Private Health </w:t>
      </w:r>
      <w:r w:rsidRPr="005A63D8">
        <w:rPr>
          <w:rFonts w:asciiTheme="minorHAnsi" w:eastAsia="Arial" w:hAnsiTheme="minorHAnsi" w:cstheme="minorHAnsi"/>
          <w:i w:val="0"/>
          <w:iCs w:val="0"/>
          <w:color w:val="0070C0"/>
          <w:sz w:val="28"/>
          <w:szCs w:val="28"/>
          <w:u w:val="single"/>
        </w:rPr>
        <w:t>services will:</w:t>
      </w:r>
    </w:p>
    <w:p w14:paraId="4E64CFAF" w14:textId="77777777" w:rsidR="008C5ABB" w:rsidRPr="008C5ABB" w:rsidRDefault="008C5ABB" w:rsidP="008C5ABB"/>
    <w:p w14:paraId="573E4597" w14:textId="77777777" w:rsidR="00FA4451" w:rsidRPr="005A63D8" w:rsidRDefault="00FA4451" w:rsidP="005A63D8">
      <w:pPr>
        <w:pStyle w:val="ListParagraph"/>
        <w:numPr>
          <w:ilvl w:val="0"/>
          <w:numId w:val="27"/>
        </w:numPr>
        <w:tabs>
          <w:tab w:val="left" w:pos="1093"/>
        </w:tabs>
        <w:spacing w:before="51" w:line="283" w:lineRule="auto"/>
        <w:ind w:right="342"/>
        <w:rPr>
          <w:rFonts w:asciiTheme="minorHAnsi" w:hAnsiTheme="minorHAnsi" w:cstheme="minorHAnsi"/>
        </w:rPr>
      </w:pPr>
      <w:r w:rsidRPr="005A63D8">
        <w:rPr>
          <w:rFonts w:asciiTheme="minorHAnsi" w:hAnsiTheme="minorHAnsi" w:cstheme="minorHAnsi"/>
        </w:rPr>
        <w:t xml:space="preserve">Co-operate with schools that are supporting children with </w:t>
      </w:r>
      <w:proofErr w:type="gramStart"/>
      <w:r w:rsidRPr="005A63D8">
        <w:rPr>
          <w:rFonts w:asciiTheme="minorHAnsi" w:hAnsiTheme="minorHAnsi" w:cstheme="minorHAnsi"/>
        </w:rPr>
        <w:t>a medical</w:t>
      </w:r>
      <w:proofErr w:type="gramEnd"/>
      <w:r w:rsidRPr="005A63D8">
        <w:rPr>
          <w:rFonts w:asciiTheme="minorHAnsi" w:hAnsiTheme="minorHAnsi" w:cstheme="minorHAnsi"/>
        </w:rPr>
        <w:t xml:space="preserve"> condition, including appropriate communication, liaison with school health advisors, and participation in locally developed outreach and training.</w:t>
      </w:r>
    </w:p>
    <w:p w14:paraId="0B009092" w14:textId="77777777" w:rsidR="00FA4451" w:rsidRPr="00955CE3" w:rsidRDefault="00FA4451" w:rsidP="00955CE3">
      <w:pPr>
        <w:pStyle w:val="BodyText"/>
        <w:spacing w:before="51"/>
        <w:rPr>
          <w:sz w:val="20"/>
          <w:szCs w:val="20"/>
        </w:rPr>
      </w:pPr>
    </w:p>
    <w:p w14:paraId="2FB6D4EE" w14:textId="77777777" w:rsidR="00FA4451" w:rsidRPr="005A63D8" w:rsidRDefault="00FA4451" w:rsidP="00955CE3">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Clinical commissioning groups will:</w:t>
      </w:r>
    </w:p>
    <w:p w14:paraId="70EBF7C4" w14:textId="77777777" w:rsidR="008C5ABB" w:rsidRDefault="008C5ABB" w:rsidP="008C5ABB">
      <w:pPr>
        <w:tabs>
          <w:tab w:val="left" w:pos="1093"/>
        </w:tabs>
        <w:spacing w:before="51" w:line="283" w:lineRule="auto"/>
        <w:ind w:right="342"/>
        <w:rPr>
          <w:rFonts w:asciiTheme="minorHAnsi" w:hAnsiTheme="minorHAnsi" w:cstheme="minorHAnsi"/>
        </w:rPr>
      </w:pPr>
    </w:p>
    <w:p w14:paraId="14138887" w14:textId="64000C7D" w:rsidR="00FA4451" w:rsidRPr="005A63D8" w:rsidRDefault="00FA4451" w:rsidP="005A63D8">
      <w:pPr>
        <w:pStyle w:val="ListParagraph"/>
        <w:numPr>
          <w:ilvl w:val="0"/>
          <w:numId w:val="27"/>
        </w:numPr>
        <w:tabs>
          <w:tab w:val="left" w:pos="1093"/>
        </w:tabs>
        <w:spacing w:before="51" w:line="283" w:lineRule="auto"/>
        <w:ind w:right="342"/>
        <w:rPr>
          <w:sz w:val="20"/>
          <w:szCs w:val="20"/>
        </w:rPr>
      </w:pPr>
      <w:r w:rsidRPr="005A63D8">
        <w:rPr>
          <w:rFonts w:asciiTheme="minorHAnsi" w:hAnsiTheme="minorHAnsi" w:cstheme="minorHAnsi"/>
        </w:rPr>
        <w:t xml:space="preserve">Ensure that commissioning is responsive to children’s needs, and that health services </w:t>
      </w:r>
      <w:proofErr w:type="gramStart"/>
      <w:r w:rsidRPr="005A63D8">
        <w:rPr>
          <w:rFonts w:asciiTheme="minorHAnsi" w:hAnsiTheme="minorHAnsi" w:cstheme="minorHAnsi"/>
        </w:rPr>
        <w:t>are able to</w:t>
      </w:r>
      <w:proofErr w:type="gramEnd"/>
      <w:r w:rsidRPr="005A63D8">
        <w:rPr>
          <w:rFonts w:asciiTheme="minorHAnsi" w:hAnsiTheme="minorHAnsi" w:cstheme="minorHAnsi"/>
        </w:rPr>
        <w:t xml:space="preserve"> co-operate with schools supporting children with medical conditions</w:t>
      </w:r>
      <w:r w:rsidRPr="005A63D8">
        <w:rPr>
          <w:w w:val="85"/>
          <w:sz w:val="20"/>
          <w:szCs w:val="20"/>
        </w:rPr>
        <w:t>.</w:t>
      </w:r>
    </w:p>
    <w:p w14:paraId="4C696342" w14:textId="77777777" w:rsidR="00FA4451" w:rsidRPr="00955CE3" w:rsidRDefault="00FA4451" w:rsidP="00955CE3">
      <w:pPr>
        <w:pStyle w:val="BodyText"/>
        <w:spacing w:before="111"/>
        <w:rPr>
          <w:sz w:val="20"/>
          <w:szCs w:val="20"/>
        </w:rPr>
      </w:pPr>
    </w:p>
    <w:p w14:paraId="0211A802"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Staff training and support</w:t>
      </w:r>
    </w:p>
    <w:p w14:paraId="5C2016AB" w14:textId="5F3617E4" w:rsidR="00FA4451" w:rsidRPr="008C5ABB" w:rsidRDefault="00FA4451" w:rsidP="008C5ABB">
      <w:pPr>
        <w:pStyle w:val="BodyText"/>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 xml:space="preserve">School </w:t>
      </w:r>
      <w:r w:rsidR="005A63D8">
        <w:rPr>
          <w:rFonts w:asciiTheme="minorHAnsi" w:hAnsiTheme="minorHAnsi" w:cstheme="minorHAnsi"/>
          <w:sz w:val="22"/>
          <w:szCs w:val="22"/>
        </w:rPr>
        <w:t>w</w:t>
      </w:r>
      <w:r w:rsidR="005714A1" w:rsidRPr="008C5ABB">
        <w:rPr>
          <w:rFonts w:asciiTheme="minorHAnsi" w:hAnsiTheme="minorHAnsi" w:cstheme="minorHAnsi"/>
          <w:sz w:val="22"/>
          <w:szCs w:val="22"/>
        </w:rPr>
        <w:t>ill ensure</w:t>
      </w:r>
      <w:r w:rsidRPr="008C5ABB">
        <w:rPr>
          <w:rFonts w:asciiTheme="minorHAnsi" w:hAnsiTheme="minorHAnsi" w:cstheme="minorHAnsi"/>
          <w:sz w:val="22"/>
          <w:szCs w:val="22"/>
        </w:rPr>
        <w:t xml:space="preserve"> that there are adequate numbers of staff with basic and </w:t>
      </w:r>
      <w:proofErr w:type="spellStart"/>
      <w:r w:rsidRPr="008C5ABB">
        <w:rPr>
          <w:rFonts w:asciiTheme="minorHAnsi" w:hAnsiTheme="minorHAnsi" w:cstheme="minorHAnsi"/>
          <w:sz w:val="22"/>
          <w:szCs w:val="22"/>
        </w:rPr>
        <w:t>paediatric</w:t>
      </w:r>
      <w:proofErr w:type="spellEnd"/>
      <w:r w:rsidRPr="008C5ABB">
        <w:rPr>
          <w:rFonts w:asciiTheme="minorHAnsi" w:hAnsiTheme="minorHAnsi" w:cstheme="minorHAnsi"/>
          <w:sz w:val="22"/>
          <w:szCs w:val="22"/>
        </w:rPr>
        <w:t xml:space="preserve"> first aid training. More specific training, such as </w:t>
      </w:r>
      <w:r w:rsidR="005714A1" w:rsidRPr="008C5ABB">
        <w:rPr>
          <w:rFonts w:asciiTheme="minorHAnsi" w:hAnsiTheme="minorHAnsi" w:cstheme="minorHAnsi"/>
          <w:sz w:val="22"/>
          <w:szCs w:val="22"/>
        </w:rPr>
        <w:t xml:space="preserve">for </w:t>
      </w:r>
      <w:r w:rsidRPr="008C5ABB">
        <w:rPr>
          <w:rFonts w:asciiTheme="minorHAnsi" w:hAnsiTheme="minorHAnsi" w:cstheme="minorHAnsi"/>
          <w:sz w:val="22"/>
          <w:szCs w:val="22"/>
        </w:rPr>
        <w:t xml:space="preserve">epilepsy, </w:t>
      </w:r>
      <w:r w:rsidR="005714A1" w:rsidRPr="008C5ABB">
        <w:rPr>
          <w:rFonts w:asciiTheme="minorHAnsi" w:hAnsiTheme="minorHAnsi" w:cstheme="minorHAnsi"/>
          <w:sz w:val="22"/>
          <w:szCs w:val="22"/>
        </w:rPr>
        <w:t>will</w:t>
      </w:r>
      <w:r w:rsidRPr="008C5ABB">
        <w:rPr>
          <w:rFonts w:asciiTheme="minorHAnsi" w:hAnsiTheme="minorHAnsi" w:cstheme="minorHAnsi"/>
          <w:sz w:val="22"/>
          <w:szCs w:val="22"/>
        </w:rPr>
        <w:t xml:space="preserve"> be arranged as and when required.</w:t>
      </w:r>
    </w:p>
    <w:p w14:paraId="212E8066" w14:textId="39368831" w:rsidR="00FA4451" w:rsidRPr="008C5ABB" w:rsidRDefault="00FA4451" w:rsidP="008C5ABB">
      <w:pPr>
        <w:pStyle w:val="BodyText"/>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Staff communication is clear regarding the expectations of administering medicines.</w:t>
      </w:r>
    </w:p>
    <w:p w14:paraId="137642BB" w14:textId="77777777" w:rsidR="005714A1" w:rsidRPr="00955CE3" w:rsidRDefault="005714A1" w:rsidP="00955CE3">
      <w:pPr>
        <w:pStyle w:val="BodyText"/>
        <w:spacing w:before="239"/>
        <w:ind w:left="372"/>
        <w:rPr>
          <w:sz w:val="20"/>
          <w:szCs w:val="20"/>
        </w:rPr>
      </w:pPr>
    </w:p>
    <w:p w14:paraId="10008BD2"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Managing medicines on school premises</w:t>
      </w:r>
    </w:p>
    <w:p w14:paraId="0000A4B3" w14:textId="77777777" w:rsidR="00FA4451" w:rsidRPr="008C5ABB" w:rsidRDefault="00FA4451" w:rsidP="008C5ABB">
      <w:pPr>
        <w:pStyle w:val="BodyText"/>
        <w:numPr>
          <w:ilvl w:val="0"/>
          <w:numId w:val="21"/>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 xml:space="preserve">Medicines will only be administered at school when it </w:t>
      </w:r>
      <w:proofErr w:type="gramStart"/>
      <w:r w:rsidRPr="008C5ABB">
        <w:rPr>
          <w:rFonts w:asciiTheme="minorHAnsi" w:hAnsiTheme="minorHAnsi" w:cstheme="minorHAnsi"/>
          <w:sz w:val="22"/>
          <w:szCs w:val="22"/>
        </w:rPr>
        <w:t>would be</w:t>
      </w:r>
      <w:proofErr w:type="gramEnd"/>
      <w:r w:rsidRPr="008C5ABB">
        <w:rPr>
          <w:rFonts w:asciiTheme="minorHAnsi" w:hAnsiTheme="minorHAnsi" w:cstheme="minorHAnsi"/>
          <w:sz w:val="22"/>
          <w:szCs w:val="22"/>
        </w:rPr>
        <w:t xml:space="preserve"> detrimental to a child’s health or school</w:t>
      </w:r>
      <w:r w:rsidR="6441B857" w:rsidRPr="008C5ABB">
        <w:rPr>
          <w:rFonts w:asciiTheme="minorHAnsi" w:hAnsiTheme="minorHAnsi" w:cstheme="minorHAnsi"/>
          <w:sz w:val="22"/>
          <w:szCs w:val="22"/>
        </w:rPr>
        <w:t xml:space="preserve"> </w:t>
      </w:r>
      <w:r w:rsidRPr="008C5ABB">
        <w:rPr>
          <w:rFonts w:asciiTheme="minorHAnsi" w:hAnsiTheme="minorHAnsi" w:cstheme="minorHAnsi"/>
          <w:sz w:val="22"/>
          <w:szCs w:val="22"/>
        </w:rPr>
        <w:t>attendance not to do so.</w:t>
      </w:r>
    </w:p>
    <w:p w14:paraId="40005ECB" w14:textId="3A97E6DE" w:rsidR="00FA4451" w:rsidRPr="00462CFC" w:rsidRDefault="00FA4451" w:rsidP="00462CFC">
      <w:pPr>
        <w:pStyle w:val="BodyText"/>
        <w:numPr>
          <w:ilvl w:val="0"/>
          <w:numId w:val="21"/>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No child under 16 should be given prescription or non-prescription medicines without their parent’s written</w:t>
      </w:r>
      <w:r w:rsidR="008C5ABB">
        <w:rPr>
          <w:rFonts w:asciiTheme="minorHAnsi" w:hAnsiTheme="minorHAnsi" w:cstheme="minorHAnsi"/>
          <w:sz w:val="22"/>
          <w:szCs w:val="22"/>
        </w:rPr>
        <w:t xml:space="preserve"> </w:t>
      </w:r>
      <w:r w:rsidRPr="008C5ABB">
        <w:rPr>
          <w:rFonts w:asciiTheme="minorHAnsi" w:hAnsiTheme="minorHAnsi" w:cstheme="minorHAnsi"/>
          <w:sz w:val="22"/>
          <w:szCs w:val="22"/>
        </w:rPr>
        <w:t>consent - except in exceptional circumstances where the medicine has been prescribed to the child without the knowledge of the parents</w:t>
      </w:r>
      <w:r w:rsidR="00F92112" w:rsidRPr="008C5ABB">
        <w:rPr>
          <w:rFonts w:asciiTheme="minorHAnsi" w:hAnsiTheme="minorHAnsi" w:cstheme="minorHAnsi"/>
          <w:sz w:val="22"/>
          <w:szCs w:val="22"/>
        </w:rPr>
        <w:t xml:space="preserve">. </w:t>
      </w:r>
    </w:p>
    <w:p w14:paraId="0ADAECEC" w14:textId="787D7FF3" w:rsidR="00FA4451" w:rsidRPr="008C5ABB" w:rsidRDefault="00FA4451" w:rsidP="008C5ABB">
      <w:pPr>
        <w:pStyle w:val="BodyText"/>
        <w:numPr>
          <w:ilvl w:val="0"/>
          <w:numId w:val="21"/>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 xml:space="preserve">No child under 16 will be given medicine containing aspirin unless prescribed by a doctor. Medication, e.g. for pain relief, should never be administered without first checking maximum dosages and when the previous dose was taken. </w:t>
      </w:r>
      <w:r w:rsidR="00E75AE0" w:rsidRPr="008C5ABB">
        <w:rPr>
          <w:rFonts w:asciiTheme="minorHAnsi" w:hAnsiTheme="minorHAnsi" w:cstheme="minorHAnsi"/>
          <w:sz w:val="22"/>
          <w:szCs w:val="22"/>
        </w:rPr>
        <w:t>Unless signed consent has been given on the day, a phone call will be made before any medicine is administered.</w:t>
      </w:r>
    </w:p>
    <w:p w14:paraId="5855C09B" w14:textId="2BE12588" w:rsidR="00FA4451" w:rsidRPr="008C5ABB" w:rsidRDefault="00FA4451" w:rsidP="008C5ABB">
      <w:pPr>
        <w:pStyle w:val="BodyText"/>
        <w:numPr>
          <w:ilvl w:val="0"/>
          <w:numId w:val="21"/>
        </w:numPr>
        <w:spacing w:before="248" w:line="276" w:lineRule="auto"/>
        <w:ind w:right="353"/>
        <w:rPr>
          <w:rFonts w:asciiTheme="minorHAnsi" w:hAnsiTheme="minorHAnsi" w:cstheme="minorHAnsi"/>
          <w:sz w:val="22"/>
          <w:szCs w:val="22"/>
        </w:rPr>
      </w:pPr>
      <w:r w:rsidRPr="008C5ABB">
        <w:rPr>
          <w:rFonts w:asciiTheme="minorHAnsi" w:hAnsiTheme="minorHAnsi" w:cstheme="minorHAnsi"/>
          <w:sz w:val="22"/>
          <w:szCs w:val="22"/>
        </w:rPr>
        <w:t>Where clinically possible, medicines should be prescribed in dose frequencies which enable them to be taken outside school hours.</w:t>
      </w:r>
    </w:p>
    <w:p w14:paraId="3FA0804B" w14:textId="77699DDB"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 xml:space="preserve">The school will only accept prescribed </w:t>
      </w:r>
      <w:r w:rsidR="00E75AE0" w:rsidRPr="008C5ABB">
        <w:rPr>
          <w:rFonts w:asciiTheme="minorHAnsi" w:hAnsiTheme="minorHAnsi" w:cstheme="minorHAnsi"/>
          <w:sz w:val="22"/>
          <w:szCs w:val="22"/>
        </w:rPr>
        <w:t xml:space="preserve">and non-prescribed </w:t>
      </w:r>
      <w:r w:rsidRPr="008C5ABB">
        <w:rPr>
          <w:rFonts w:asciiTheme="minorHAnsi" w:hAnsiTheme="minorHAnsi" w:cstheme="minorHAnsi"/>
          <w:sz w:val="22"/>
          <w:szCs w:val="22"/>
        </w:rPr>
        <w:t>medicines that are in-date, labelled (with the child’s name and instructions for administration, dosage and storage) and provided in the original container</w:t>
      </w:r>
      <w:r w:rsidR="00F92112" w:rsidRPr="008C5ABB">
        <w:rPr>
          <w:rFonts w:asciiTheme="minorHAnsi" w:hAnsiTheme="minorHAnsi" w:cstheme="minorHAnsi"/>
          <w:sz w:val="22"/>
          <w:szCs w:val="22"/>
        </w:rPr>
        <w:t xml:space="preserve"> with a prescriber’s label where appropriate</w:t>
      </w:r>
      <w:r w:rsidRPr="008C5ABB">
        <w:rPr>
          <w:rFonts w:asciiTheme="minorHAnsi" w:hAnsiTheme="minorHAnsi" w:cstheme="minorHAnsi"/>
          <w:sz w:val="22"/>
          <w:szCs w:val="22"/>
        </w:rPr>
        <w:t xml:space="preserve">. The exception to this is insulin which must still be </w:t>
      </w:r>
      <w:proofErr w:type="gramStart"/>
      <w:r w:rsidRPr="008C5ABB">
        <w:rPr>
          <w:rFonts w:asciiTheme="minorHAnsi" w:hAnsiTheme="minorHAnsi" w:cstheme="minorHAnsi"/>
          <w:sz w:val="22"/>
          <w:szCs w:val="22"/>
        </w:rPr>
        <w:t>in</w:t>
      </w:r>
      <w:proofErr w:type="gramEnd"/>
      <w:r w:rsidRPr="008C5ABB">
        <w:rPr>
          <w:rFonts w:asciiTheme="minorHAnsi" w:hAnsiTheme="minorHAnsi" w:cstheme="minorHAnsi"/>
          <w:sz w:val="22"/>
          <w:szCs w:val="22"/>
        </w:rPr>
        <w:t xml:space="preserve"> </w:t>
      </w:r>
      <w:proofErr w:type="gramStart"/>
      <w:r w:rsidRPr="008C5ABB">
        <w:rPr>
          <w:rFonts w:asciiTheme="minorHAnsi" w:hAnsiTheme="minorHAnsi" w:cstheme="minorHAnsi"/>
          <w:sz w:val="22"/>
          <w:szCs w:val="22"/>
        </w:rPr>
        <w:t>date, but</w:t>
      </w:r>
      <w:proofErr w:type="gramEnd"/>
      <w:r w:rsidRPr="008C5ABB">
        <w:rPr>
          <w:rFonts w:asciiTheme="minorHAnsi" w:hAnsiTheme="minorHAnsi" w:cstheme="minorHAnsi"/>
          <w:sz w:val="22"/>
          <w:szCs w:val="22"/>
        </w:rPr>
        <w:t xml:space="preserve"> will generally be available to schools inside an insulin pen or a pump, rather than in its original container.</w:t>
      </w:r>
    </w:p>
    <w:p w14:paraId="7688DDA6" w14:textId="29D9D764"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 xml:space="preserve">All medicines will be stored safely. Children will know where their medicines </w:t>
      </w:r>
      <w:proofErr w:type="gramStart"/>
      <w:r w:rsidRPr="008C5ABB">
        <w:rPr>
          <w:rFonts w:asciiTheme="minorHAnsi" w:hAnsiTheme="minorHAnsi" w:cstheme="minorHAnsi"/>
          <w:sz w:val="22"/>
          <w:szCs w:val="22"/>
        </w:rPr>
        <w:t>are at all times</w:t>
      </w:r>
      <w:proofErr w:type="gramEnd"/>
      <w:r w:rsidRPr="008C5ABB">
        <w:rPr>
          <w:rFonts w:asciiTheme="minorHAnsi" w:hAnsiTheme="minorHAnsi" w:cstheme="minorHAnsi"/>
          <w:sz w:val="22"/>
          <w:szCs w:val="22"/>
        </w:rPr>
        <w:t xml:space="preserve"> and be able to access them immediately. Medicines and devices such as asthma inhalers, blood glucose testing meters and adrenalin pens will be readily </w:t>
      </w:r>
      <w:proofErr w:type="gramStart"/>
      <w:r w:rsidRPr="008C5ABB">
        <w:rPr>
          <w:rFonts w:asciiTheme="minorHAnsi" w:hAnsiTheme="minorHAnsi" w:cstheme="minorHAnsi"/>
          <w:sz w:val="22"/>
          <w:szCs w:val="22"/>
        </w:rPr>
        <w:t>available to</w:t>
      </w:r>
      <w:proofErr w:type="gramEnd"/>
      <w:r w:rsidRPr="008C5ABB">
        <w:rPr>
          <w:rFonts w:asciiTheme="minorHAnsi" w:hAnsiTheme="minorHAnsi" w:cstheme="minorHAnsi"/>
          <w:sz w:val="22"/>
          <w:szCs w:val="22"/>
        </w:rPr>
        <w:t xml:space="preserve"> </w:t>
      </w:r>
      <w:r w:rsidR="00E75AE0" w:rsidRPr="008C5ABB">
        <w:rPr>
          <w:rFonts w:asciiTheme="minorHAnsi" w:hAnsiTheme="minorHAnsi" w:cstheme="minorHAnsi"/>
          <w:sz w:val="22"/>
          <w:szCs w:val="22"/>
        </w:rPr>
        <w:t>in classrooms</w:t>
      </w:r>
      <w:r w:rsidRPr="008C5ABB">
        <w:rPr>
          <w:rFonts w:asciiTheme="minorHAnsi" w:hAnsiTheme="minorHAnsi" w:cstheme="minorHAnsi"/>
          <w:sz w:val="22"/>
          <w:szCs w:val="22"/>
        </w:rPr>
        <w:t xml:space="preserve"> and not locked away.</w:t>
      </w:r>
    </w:p>
    <w:p w14:paraId="1517C51E" w14:textId="2528E27C"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The school will keep a record of all medicines administered to individual children, stating what, how and how much was administered, when and by whom. Any side effects of the medication to be administered at school should be noted; and if medication is for any reason not given a record must be kept and the parent informed.</w:t>
      </w:r>
    </w:p>
    <w:p w14:paraId="154886E5" w14:textId="7495E4F6"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A record of all allergies of the child</w:t>
      </w:r>
      <w:r w:rsidR="716CBA7E" w:rsidRPr="008C5ABB">
        <w:rPr>
          <w:rFonts w:asciiTheme="minorHAnsi" w:hAnsiTheme="minorHAnsi" w:cstheme="minorHAnsi"/>
          <w:sz w:val="22"/>
          <w:szCs w:val="22"/>
        </w:rPr>
        <w:t xml:space="preserve">ren </w:t>
      </w:r>
      <w:r w:rsidRPr="008C5ABB">
        <w:rPr>
          <w:rFonts w:asciiTheme="minorHAnsi" w:hAnsiTheme="minorHAnsi" w:cstheme="minorHAnsi"/>
          <w:sz w:val="22"/>
          <w:szCs w:val="22"/>
        </w:rPr>
        <w:t>must be maintained</w:t>
      </w:r>
      <w:r w:rsidR="3397A3F8" w:rsidRPr="008C5ABB">
        <w:rPr>
          <w:rFonts w:asciiTheme="minorHAnsi" w:hAnsiTheme="minorHAnsi" w:cstheme="minorHAnsi"/>
          <w:sz w:val="22"/>
          <w:szCs w:val="22"/>
        </w:rPr>
        <w:t xml:space="preserve"> and children with </w:t>
      </w:r>
      <w:r w:rsidR="001073CC" w:rsidRPr="008C5ABB">
        <w:rPr>
          <w:rFonts w:asciiTheme="minorHAnsi" w:hAnsiTheme="minorHAnsi" w:cstheme="minorHAnsi"/>
          <w:sz w:val="22"/>
          <w:szCs w:val="22"/>
        </w:rPr>
        <w:t xml:space="preserve">diagnosed allergies </w:t>
      </w:r>
      <w:r w:rsidR="3397A3F8" w:rsidRPr="008C5ABB">
        <w:rPr>
          <w:rFonts w:asciiTheme="minorHAnsi" w:hAnsiTheme="minorHAnsi" w:cstheme="minorHAnsi"/>
          <w:sz w:val="22"/>
          <w:szCs w:val="22"/>
        </w:rPr>
        <w:t xml:space="preserve">will have an allergy action plan in place. </w:t>
      </w:r>
      <w:r w:rsidR="00462CFC">
        <w:rPr>
          <w:rFonts w:asciiTheme="minorHAnsi" w:hAnsiTheme="minorHAnsi" w:cstheme="minorHAnsi"/>
          <w:sz w:val="22"/>
          <w:szCs w:val="22"/>
        </w:rPr>
        <w:t xml:space="preserve">Further information pertaining to the management of Allergies and Anaphylaxis is available in our Allergies and Anaphylaxis Policy. </w:t>
      </w:r>
    </w:p>
    <w:p w14:paraId="1A6BB751" w14:textId="77777777" w:rsidR="00FA4451" w:rsidRPr="008C5ABB" w:rsidRDefault="00FA4451" w:rsidP="008C5ABB">
      <w:pPr>
        <w:pStyle w:val="BodyText"/>
        <w:spacing w:before="248" w:line="276" w:lineRule="auto"/>
        <w:ind w:left="372" w:right="353"/>
        <w:rPr>
          <w:rFonts w:asciiTheme="minorHAnsi" w:hAnsiTheme="minorHAnsi" w:cstheme="minorHAnsi"/>
          <w:sz w:val="22"/>
          <w:szCs w:val="22"/>
        </w:rPr>
      </w:pPr>
      <w:r w:rsidRPr="008C5ABB">
        <w:rPr>
          <w:rFonts w:asciiTheme="minorHAnsi" w:hAnsiTheme="minorHAnsi" w:cstheme="minorHAnsi"/>
          <w:sz w:val="22"/>
          <w:szCs w:val="22"/>
        </w:rPr>
        <w:t>When no longer required, medicines will be returned to the parent to arrange for safe disposal. Sharps boxes will always be used for the disposal of needles and other sharps.</w:t>
      </w:r>
    </w:p>
    <w:p w14:paraId="70EEB95B" w14:textId="77777777" w:rsidR="00FA4451" w:rsidRPr="00955CE3" w:rsidRDefault="00FA4451" w:rsidP="008C5ABB">
      <w:pPr>
        <w:pStyle w:val="BodyText"/>
        <w:spacing w:line="249" w:lineRule="exact"/>
        <w:rPr>
          <w:w w:val="85"/>
          <w:sz w:val="20"/>
          <w:szCs w:val="20"/>
        </w:rPr>
      </w:pPr>
    </w:p>
    <w:p w14:paraId="1149BD84"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Day trips, residential visits and sporting activities</w:t>
      </w:r>
    </w:p>
    <w:p w14:paraId="54F82254" w14:textId="77777777" w:rsidR="00FA4451" w:rsidRPr="00955CE3" w:rsidRDefault="00FA4451" w:rsidP="00955CE3">
      <w:pPr>
        <w:pStyle w:val="BodyText"/>
        <w:spacing w:before="83"/>
        <w:rPr>
          <w:sz w:val="20"/>
          <w:szCs w:val="20"/>
        </w:rPr>
      </w:pPr>
    </w:p>
    <w:p w14:paraId="30BAC02C" w14:textId="6DC24BC2" w:rsidR="00FA4451" w:rsidRPr="008C43AD" w:rsidRDefault="00FA4451" w:rsidP="008C43AD">
      <w:pPr>
        <w:pStyle w:val="BodyText"/>
        <w:spacing w:before="248" w:line="276" w:lineRule="auto"/>
        <w:ind w:left="372" w:right="353"/>
        <w:rPr>
          <w:rFonts w:asciiTheme="minorHAnsi" w:hAnsiTheme="minorHAnsi" w:cstheme="minorHAnsi"/>
          <w:sz w:val="22"/>
          <w:szCs w:val="22"/>
        </w:rPr>
        <w:sectPr w:rsidR="00FA4451" w:rsidRPr="008C43AD" w:rsidSect="0040301C">
          <w:pgSz w:w="11910" w:h="16840"/>
          <w:pgMar w:top="1160" w:right="1060" w:bottom="1200" w:left="760" w:header="0" w:footer="948" w:gutter="0"/>
          <w:cols w:space="720"/>
        </w:sectPr>
      </w:pPr>
      <w:r w:rsidRPr="008C5ABB">
        <w:rPr>
          <w:rFonts w:asciiTheme="minorHAnsi" w:hAnsiTheme="minorHAnsi" w:cstheme="minorHAnsi"/>
          <w:sz w:val="22"/>
          <w:szCs w:val="22"/>
        </w:rPr>
        <w:t xml:space="preserve">Reasonable adjustments will be made to </w:t>
      </w:r>
      <w:r w:rsidR="001073CC" w:rsidRPr="008C5ABB">
        <w:rPr>
          <w:rFonts w:asciiTheme="minorHAnsi" w:hAnsiTheme="minorHAnsi" w:cstheme="minorHAnsi"/>
          <w:sz w:val="22"/>
          <w:szCs w:val="22"/>
        </w:rPr>
        <w:t>enable and encourage</w:t>
      </w:r>
      <w:r w:rsidRPr="008C5ABB">
        <w:rPr>
          <w:rFonts w:asciiTheme="minorHAnsi" w:hAnsiTheme="minorHAnsi" w:cstheme="minorHAnsi"/>
          <w:sz w:val="22"/>
          <w:szCs w:val="22"/>
        </w:rPr>
        <w:t xml:space="preserve"> pupils with medical conditions to participate in school trips and visits, or in sporting activities. Teachers will be aware of how a child’s medical condition will impact on their participation, but there should be enough flexibility for all children to participate according to their own abilities. The schools will </w:t>
      </w:r>
      <w:proofErr w:type="gramStart"/>
      <w:r w:rsidRPr="008C5ABB">
        <w:rPr>
          <w:rFonts w:asciiTheme="minorHAnsi" w:hAnsiTheme="minorHAnsi" w:cstheme="minorHAnsi"/>
          <w:sz w:val="22"/>
          <w:szCs w:val="22"/>
        </w:rPr>
        <w:t>make arrangements</w:t>
      </w:r>
      <w:proofErr w:type="gramEnd"/>
      <w:r w:rsidRPr="008C5ABB">
        <w:rPr>
          <w:rFonts w:asciiTheme="minorHAnsi" w:hAnsiTheme="minorHAnsi" w:cstheme="minorHAnsi"/>
          <w:sz w:val="22"/>
          <w:szCs w:val="22"/>
        </w:rPr>
        <w:t xml:space="preserve"> for the inclusion of pupils in such activities unless evidence </w:t>
      </w:r>
      <w:r w:rsidR="00C04552">
        <w:rPr>
          <w:rFonts w:asciiTheme="minorHAnsi" w:hAnsiTheme="minorHAnsi" w:cstheme="minorHAnsi"/>
          <w:sz w:val="22"/>
          <w:szCs w:val="22"/>
        </w:rPr>
        <w:t xml:space="preserve">states </w:t>
      </w:r>
      <w:r w:rsidRPr="008C5ABB">
        <w:rPr>
          <w:rFonts w:asciiTheme="minorHAnsi" w:hAnsiTheme="minorHAnsi" w:cstheme="minorHAnsi"/>
          <w:sz w:val="22"/>
          <w:szCs w:val="22"/>
        </w:rPr>
        <w:t>that this is not possible.</w:t>
      </w:r>
    </w:p>
    <w:p w14:paraId="076B2577" w14:textId="77777777" w:rsidR="00FA4451" w:rsidRPr="00955CE3" w:rsidRDefault="00FA4451" w:rsidP="00955CE3">
      <w:pPr>
        <w:rPr>
          <w:sz w:val="20"/>
          <w:szCs w:val="20"/>
        </w:rPr>
        <w:sectPr w:rsidR="00FA4451" w:rsidRPr="00955CE3" w:rsidSect="0040301C">
          <w:type w:val="continuous"/>
          <w:pgSz w:w="11910" w:h="16840"/>
          <w:pgMar w:top="940" w:right="1060" w:bottom="280" w:left="760" w:header="0" w:footer="948" w:gutter="0"/>
          <w:cols w:space="720"/>
        </w:sectPr>
      </w:pPr>
    </w:p>
    <w:p w14:paraId="3488F2AA"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lastRenderedPageBreak/>
        <w:t>Unacceptable practice</w:t>
      </w:r>
    </w:p>
    <w:p w14:paraId="04D23296" w14:textId="77777777" w:rsidR="00FA4451" w:rsidRPr="00955CE3" w:rsidRDefault="00FA4451" w:rsidP="00955CE3">
      <w:pPr>
        <w:pStyle w:val="BodyText"/>
        <w:spacing w:before="83"/>
        <w:rPr>
          <w:sz w:val="20"/>
          <w:szCs w:val="20"/>
        </w:rPr>
      </w:pPr>
    </w:p>
    <w:p w14:paraId="76191113" w14:textId="5F60641C" w:rsidR="00FA4451" w:rsidRPr="008C5ABB" w:rsidRDefault="00955CE3" w:rsidP="008C5ABB">
      <w:pPr>
        <w:pStyle w:val="BodyText"/>
        <w:spacing w:before="182" w:line="259" w:lineRule="auto"/>
        <w:ind w:left="112" w:right="128"/>
        <w:rPr>
          <w:rFonts w:asciiTheme="minorHAnsi" w:hAnsiTheme="minorHAnsi" w:cstheme="minorHAnsi"/>
          <w:sz w:val="22"/>
          <w:szCs w:val="22"/>
        </w:rPr>
      </w:pPr>
      <w:r w:rsidRPr="008C5ABB">
        <w:rPr>
          <w:rFonts w:asciiTheme="minorHAnsi" w:hAnsiTheme="minorHAnsi" w:cstheme="minorHAnsi"/>
          <w:sz w:val="22"/>
          <w:szCs w:val="22"/>
        </w:rPr>
        <w:t>Sc</w:t>
      </w:r>
      <w:r w:rsidR="00FA4451" w:rsidRPr="008C5ABB">
        <w:rPr>
          <w:rFonts w:asciiTheme="minorHAnsi" w:hAnsiTheme="minorHAnsi" w:cstheme="minorHAnsi"/>
          <w:sz w:val="22"/>
          <w:szCs w:val="22"/>
        </w:rPr>
        <w:t xml:space="preserve">hool staff </w:t>
      </w:r>
      <w:r w:rsidRPr="008C5ABB">
        <w:rPr>
          <w:rFonts w:asciiTheme="minorHAnsi" w:hAnsiTheme="minorHAnsi" w:cstheme="minorHAnsi"/>
          <w:sz w:val="22"/>
          <w:szCs w:val="22"/>
        </w:rPr>
        <w:t>must</w:t>
      </w:r>
      <w:r w:rsidR="00FA4451" w:rsidRPr="008C5ABB">
        <w:rPr>
          <w:rFonts w:asciiTheme="minorHAnsi" w:hAnsiTheme="minorHAnsi" w:cstheme="minorHAnsi"/>
          <w:sz w:val="22"/>
          <w:szCs w:val="22"/>
        </w:rPr>
        <w:t xml:space="preserve"> </w:t>
      </w:r>
      <w:r w:rsidRPr="008C5ABB">
        <w:rPr>
          <w:rFonts w:asciiTheme="minorHAnsi" w:hAnsiTheme="minorHAnsi" w:cstheme="minorHAnsi"/>
          <w:sz w:val="22"/>
          <w:szCs w:val="22"/>
        </w:rPr>
        <w:t>follow each</w:t>
      </w:r>
      <w:r w:rsidR="00FA4451" w:rsidRPr="008C5ABB">
        <w:rPr>
          <w:rFonts w:asciiTheme="minorHAnsi" w:hAnsiTheme="minorHAnsi" w:cstheme="minorHAnsi"/>
          <w:sz w:val="22"/>
          <w:szCs w:val="22"/>
        </w:rPr>
        <w:t xml:space="preserve"> child’s</w:t>
      </w:r>
      <w:r w:rsidRPr="008C5ABB">
        <w:rPr>
          <w:rFonts w:asciiTheme="minorHAnsi" w:hAnsiTheme="minorHAnsi" w:cstheme="minorHAnsi"/>
          <w:sz w:val="22"/>
          <w:szCs w:val="22"/>
        </w:rPr>
        <w:t xml:space="preserve"> </w:t>
      </w:r>
      <w:r w:rsidR="00FA4451" w:rsidRPr="008C5ABB">
        <w:rPr>
          <w:rFonts w:asciiTheme="minorHAnsi" w:hAnsiTheme="minorHAnsi" w:cstheme="minorHAnsi"/>
          <w:sz w:val="22"/>
          <w:szCs w:val="22"/>
        </w:rPr>
        <w:t xml:space="preserve">individual healthcare plan, it is not </w:t>
      </w:r>
      <w:r w:rsidRPr="008C5ABB">
        <w:rPr>
          <w:rFonts w:asciiTheme="minorHAnsi" w:hAnsiTheme="minorHAnsi" w:cstheme="minorHAnsi"/>
          <w:sz w:val="22"/>
          <w:szCs w:val="22"/>
        </w:rPr>
        <w:t>a</w:t>
      </w:r>
      <w:r w:rsidR="00FA4451" w:rsidRPr="008C5ABB">
        <w:rPr>
          <w:rFonts w:asciiTheme="minorHAnsi" w:hAnsiTheme="minorHAnsi" w:cstheme="minorHAnsi"/>
          <w:sz w:val="22"/>
          <w:szCs w:val="22"/>
        </w:rPr>
        <w:t xml:space="preserve">cceptable </w:t>
      </w:r>
      <w:proofErr w:type="gramStart"/>
      <w:r w:rsidR="00FA4451" w:rsidRPr="008C5ABB">
        <w:rPr>
          <w:rFonts w:asciiTheme="minorHAnsi" w:hAnsiTheme="minorHAnsi" w:cstheme="minorHAnsi"/>
          <w:sz w:val="22"/>
          <w:szCs w:val="22"/>
        </w:rPr>
        <w:t>practice</w:t>
      </w:r>
      <w:proofErr w:type="gramEnd"/>
      <w:r w:rsidR="00FA4451" w:rsidRPr="008C5ABB">
        <w:rPr>
          <w:rFonts w:asciiTheme="minorHAnsi" w:hAnsiTheme="minorHAnsi" w:cstheme="minorHAnsi"/>
          <w:sz w:val="22"/>
          <w:szCs w:val="22"/>
        </w:rPr>
        <w:t xml:space="preserve"> </w:t>
      </w:r>
      <w:r w:rsidRPr="008C5ABB">
        <w:rPr>
          <w:rFonts w:asciiTheme="minorHAnsi" w:hAnsiTheme="minorHAnsi" w:cstheme="minorHAnsi"/>
          <w:sz w:val="22"/>
          <w:szCs w:val="22"/>
        </w:rPr>
        <w:t>and school staff must not</w:t>
      </w:r>
      <w:r w:rsidR="00FA4451" w:rsidRPr="008C5ABB">
        <w:rPr>
          <w:rFonts w:asciiTheme="minorHAnsi" w:hAnsiTheme="minorHAnsi" w:cstheme="minorHAnsi"/>
          <w:sz w:val="22"/>
          <w:szCs w:val="22"/>
        </w:rPr>
        <w:t>:</w:t>
      </w:r>
    </w:p>
    <w:p w14:paraId="3AB0E9C8"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Prevent children from easily accessing their inhalers and medication and administering their medication when and where necessary</w:t>
      </w:r>
    </w:p>
    <w:p w14:paraId="30057C71"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Assume that every child with the same condition requires the same treatment</w:t>
      </w:r>
    </w:p>
    <w:p w14:paraId="5D83CC46"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Ignore the views of the child or their parents</w:t>
      </w:r>
    </w:p>
    <w:p w14:paraId="24406F60"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Send children with medical conditions home frequently or prevent them from staying for normal school activities including lunch</w:t>
      </w:r>
    </w:p>
    <w:p w14:paraId="56FD7676"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 xml:space="preserve">If the child becomes ill, send them to the school office </w:t>
      </w:r>
      <w:proofErr w:type="gramStart"/>
      <w:r w:rsidRPr="008C5ABB">
        <w:rPr>
          <w:rFonts w:asciiTheme="minorHAnsi" w:hAnsiTheme="minorHAnsi" w:cstheme="minorHAnsi"/>
          <w:sz w:val="22"/>
          <w:szCs w:val="22"/>
        </w:rPr>
        <w:t xml:space="preserve">or </w:t>
      </w:r>
      <w:r w:rsidR="009A3AC2" w:rsidRPr="008C5ABB">
        <w:rPr>
          <w:rFonts w:asciiTheme="minorHAnsi" w:hAnsiTheme="minorHAnsi" w:cstheme="minorHAnsi"/>
          <w:sz w:val="22"/>
          <w:szCs w:val="22"/>
        </w:rPr>
        <w:t>out of class</w:t>
      </w:r>
      <w:proofErr w:type="gramEnd"/>
      <w:r w:rsidRPr="008C5ABB">
        <w:rPr>
          <w:rFonts w:asciiTheme="minorHAnsi" w:hAnsiTheme="minorHAnsi" w:cstheme="minorHAnsi"/>
          <w:sz w:val="22"/>
          <w:szCs w:val="22"/>
        </w:rPr>
        <w:t xml:space="preserve"> unaccompanied</w:t>
      </w:r>
    </w:p>
    <w:p w14:paraId="54B67CBC"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proofErr w:type="spellStart"/>
      <w:r w:rsidRPr="008C5ABB">
        <w:rPr>
          <w:rFonts w:asciiTheme="minorHAnsi" w:hAnsiTheme="minorHAnsi" w:cstheme="minorHAnsi"/>
          <w:sz w:val="22"/>
          <w:szCs w:val="22"/>
        </w:rPr>
        <w:t>Penalise</w:t>
      </w:r>
      <w:proofErr w:type="spellEnd"/>
      <w:r w:rsidRPr="008C5ABB">
        <w:rPr>
          <w:rFonts w:asciiTheme="minorHAnsi" w:hAnsiTheme="minorHAnsi" w:cstheme="minorHAnsi"/>
          <w:sz w:val="22"/>
          <w:szCs w:val="22"/>
        </w:rPr>
        <w:t xml:space="preserve"> children for their attendance record if their absences are related to their medical condition e.g. hospital appointments</w:t>
      </w:r>
    </w:p>
    <w:p w14:paraId="77DC1967"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 xml:space="preserve">Prevent pupils from drinking, eating or taking toilet or other breaks whenever they need to </w:t>
      </w:r>
      <w:proofErr w:type="gramStart"/>
      <w:r w:rsidRPr="008C5ABB">
        <w:rPr>
          <w:rFonts w:asciiTheme="minorHAnsi" w:hAnsiTheme="minorHAnsi" w:cstheme="minorHAnsi"/>
          <w:sz w:val="22"/>
          <w:szCs w:val="22"/>
        </w:rPr>
        <w:t>in order to</w:t>
      </w:r>
      <w:proofErr w:type="gramEnd"/>
      <w:r w:rsidRPr="008C5ABB">
        <w:rPr>
          <w:rFonts w:asciiTheme="minorHAnsi" w:hAnsiTheme="minorHAnsi" w:cstheme="minorHAnsi"/>
          <w:sz w:val="22"/>
          <w:szCs w:val="22"/>
        </w:rPr>
        <w:t xml:space="preserve"> manage their medical condition effectively</w:t>
      </w:r>
    </w:p>
    <w:p w14:paraId="51C76DD7"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 xml:space="preserve">Require </w:t>
      </w:r>
      <w:proofErr w:type="gramStart"/>
      <w:r w:rsidRPr="008C5ABB">
        <w:rPr>
          <w:rFonts w:asciiTheme="minorHAnsi" w:hAnsiTheme="minorHAnsi" w:cstheme="minorHAnsi"/>
          <w:sz w:val="22"/>
          <w:szCs w:val="22"/>
        </w:rPr>
        <w:t>parents, or</w:t>
      </w:r>
      <w:proofErr w:type="gramEnd"/>
      <w:r w:rsidRPr="008C5ABB">
        <w:rPr>
          <w:rFonts w:asciiTheme="minorHAnsi" w:hAnsiTheme="minorHAnsi" w:cstheme="minorHAnsi"/>
          <w:sz w:val="22"/>
          <w:szCs w:val="22"/>
        </w:rPr>
        <w:t xml:space="preserve"> otherwise make them feel obliged to attend school to administer medication or provide medical support to their child, including with toileting issues. </w:t>
      </w:r>
    </w:p>
    <w:p w14:paraId="6ACDC0D2" w14:textId="77777777" w:rsidR="00FA4451" w:rsidRPr="008C5ABB" w:rsidRDefault="00FA4451" w:rsidP="008C5ABB">
      <w:pPr>
        <w:pStyle w:val="BodyText"/>
        <w:numPr>
          <w:ilvl w:val="0"/>
          <w:numId w:val="21"/>
        </w:numPr>
        <w:spacing w:before="182" w:line="259" w:lineRule="auto"/>
        <w:ind w:right="128"/>
        <w:rPr>
          <w:rFonts w:asciiTheme="minorHAnsi" w:hAnsiTheme="minorHAnsi" w:cstheme="minorHAnsi"/>
          <w:sz w:val="22"/>
          <w:szCs w:val="22"/>
        </w:rPr>
      </w:pPr>
      <w:r w:rsidRPr="008C5ABB">
        <w:rPr>
          <w:rFonts w:asciiTheme="minorHAnsi" w:hAnsiTheme="minorHAnsi" w:cstheme="minorHAnsi"/>
          <w:sz w:val="22"/>
          <w:szCs w:val="22"/>
        </w:rPr>
        <w:t>Prevent or create unnecessary barriers to children participating in any aspect of school life, including school trips</w:t>
      </w:r>
      <w:r w:rsidR="009A3AC2" w:rsidRPr="008C5ABB">
        <w:rPr>
          <w:rFonts w:asciiTheme="minorHAnsi" w:hAnsiTheme="minorHAnsi" w:cstheme="minorHAnsi"/>
          <w:sz w:val="22"/>
          <w:szCs w:val="22"/>
        </w:rPr>
        <w:t>.</w:t>
      </w:r>
    </w:p>
    <w:p w14:paraId="726B31D2" w14:textId="77777777" w:rsidR="00FA4451" w:rsidRPr="00955CE3" w:rsidRDefault="00FA4451" w:rsidP="00955CE3">
      <w:pPr>
        <w:pStyle w:val="BodyText"/>
        <w:spacing w:before="107"/>
        <w:rPr>
          <w:sz w:val="20"/>
          <w:szCs w:val="20"/>
        </w:rPr>
      </w:pPr>
    </w:p>
    <w:p w14:paraId="1563371C"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Complaints</w:t>
      </w:r>
    </w:p>
    <w:p w14:paraId="1A45DD5A" w14:textId="77777777" w:rsidR="009A3AC2" w:rsidRPr="00955CE3" w:rsidRDefault="009A3AC2" w:rsidP="00955CE3">
      <w:pPr>
        <w:pStyle w:val="BodyText"/>
        <w:spacing w:before="182" w:line="259" w:lineRule="auto"/>
        <w:ind w:left="112" w:right="128"/>
        <w:rPr>
          <w:sz w:val="20"/>
          <w:szCs w:val="20"/>
        </w:rPr>
      </w:pPr>
      <w:r w:rsidRPr="008C5ABB">
        <w:rPr>
          <w:rFonts w:asciiTheme="minorHAnsi" w:hAnsiTheme="minorHAnsi" w:cstheme="minorHAnsi"/>
          <w:sz w:val="22"/>
          <w:szCs w:val="22"/>
        </w:rPr>
        <w:t xml:space="preserve"> If there are any complaints relating to the provision for children with medical needs these will be dealt with in the first instance by the class teacher and SENCO, then, if unresolved, by the Head Teacher. The governor with specific responsibility may be involved if necessary. In the case of an unresolved complaint the issue should be taken through the general </w:t>
      </w:r>
      <w:proofErr w:type="gramStart"/>
      <w:r w:rsidRPr="008C5ABB">
        <w:rPr>
          <w:rFonts w:asciiTheme="minorHAnsi" w:hAnsiTheme="minorHAnsi" w:cstheme="minorHAnsi"/>
          <w:sz w:val="22"/>
          <w:szCs w:val="22"/>
        </w:rPr>
        <w:t>Governors</w:t>
      </w:r>
      <w:proofErr w:type="gramEnd"/>
      <w:r w:rsidRPr="008C5ABB">
        <w:rPr>
          <w:rFonts w:asciiTheme="minorHAnsi" w:hAnsiTheme="minorHAnsi" w:cstheme="minorHAnsi"/>
          <w:sz w:val="22"/>
          <w:szCs w:val="22"/>
        </w:rPr>
        <w:t xml:space="preserve"> complaints procedure (see separate Complaints Policy</w:t>
      </w:r>
      <w:r w:rsidRPr="00955CE3">
        <w:rPr>
          <w:sz w:val="20"/>
          <w:szCs w:val="20"/>
        </w:rPr>
        <w:t>).</w:t>
      </w:r>
    </w:p>
    <w:p w14:paraId="054997AC" w14:textId="77777777" w:rsidR="009A3AC2" w:rsidRPr="00955CE3" w:rsidRDefault="009A3AC2" w:rsidP="00955CE3">
      <w:pPr>
        <w:rPr>
          <w:sz w:val="20"/>
          <w:szCs w:val="20"/>
        </w:rPr>
      </w:pPr>
    </w:p>
    <w:p w14:paraId="734C4A05"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Supporting pupils through periods of absence from school</w:t>
      </w:r>
    </w:p>
    <w:p w14:paraId="50C085EB" w14:textId="156B7E43" w:rsidR="00FA4451" w:rsidRPr="008C5ABB" w:rsidRDefault="00FA4451" w:rsidP="00955CE3">
      <w:pPr>
        <w:pStyle w:val="BodyText"/>
        <w:spacing w:before="242" w:line="273" w:lineRule="auto"/>
        <w:ind w:left="372" w:right="507"/>
        <w:rPr>
          <w:rFonts w:asciiTheme="minorHAnsi" w:hAnsiTheme="minorHAnsi" w:cstheme="minorHAnsi"/>
          <w:sz w:val="22"/>
          <w:szCs w:val="22"/>
        </w:rPr>
      </w:pPr>
      <w:r w:rsidRPr="008C5ABB">
        <w:rPr>
          <w:rFonts w:asciiTheme="minorHAnsi" w:hAnsiTheme="minorHAnsi" w:cstheme="minorHAnsi"/>
          <w:sz w:val="22"/>
          <w:szCs w:val="22"/>
        </w:rPr>
        <w:t xml:space="preserve">For some pupils, their health condition will require them to have an extended </w:t>
      </w:r>
      <w:proofErr w:type="gramStart"/>
      <w:r w:rsidRPr="008C5ABB">
        <w:rPr>
          <w:rFonts w:asciiTheme="minorHAnsi" w:hAnsiTheme="minorHAnsi" w:cstheme="minorHAnsi"/>
          <w:sz w:val="22"/>
          <w:szCs w:val="22"/>
        </w:rPr>
        <w:t>period of time</w:t>
      </w:r>
      <w:proofErr w:type="gramEnd"/>
      <w:r w:rsidRPr="008C5ABB">
        <w:rPr>
          <w:rFonts w:asciiTheme="minorHAnsi" w:hAnsiTheme="minorHAnsi" w:cstheme="minorHAnsi"/>
          <w:sz w:val="22"/>
          <w:szCs w:val="22"/>
        </w:rPr>
        <w:t xml:space="preserve"> out of school. The school will do all that it can to ensure that such children are supported through</w:t>
      </w:r>
      <w:r w:rsidR="00955CE3" w:rsidRPr="008C5ABB">
        <w:rPr>
          <w:rFonts w:asciiTheme="minorHAnsi" w:hAnsiTheme="minorHAnsi" w:cstheme="minorHAnsi"/>
          <w:sz w:val="22"/>
          <w:szCs w:val="22"/>
        </w:rPr>
        <w:t xml:space="preserve">out </w:t>
      </w:r>
      <w:r w:rsidRPr="008C5ABB">
        <w:rPr>
          <w:rFonts w:asciiTheme="minorHAnsi" w:hAnsiTheme="minorHAnsi" w:cstheme="minorHAnsi"/>
          <w:sz w:val="22"/>
          <w:szCs w:val="22"/>
        </w:rPr>
        <w:t>their period of absence from school and sensitively re-integrated once they are well enough to attend.</w:t>
      </w:r>
    </w:p>
    <w:p w14:paraId="04DE7BFD" w14:textId="0A133819" w:rsidR="00FA4451" w:rsidRPr="008C5ABB" w:rsidRDefault="00FA4451" w:rsidP="008C5ABB">
      <w:pPr>
        <w:pStyle w:val="BodyText"/>
        <w:spacing w:before="242" w:line="273" w:lineRule="auto"/>
        <w:ind w:left="372" w:right="507"/>
        <w:rPr>
          <w:rFonts w:asciiTheme="minorHAnsi" w:hAnsiTheme="minorHAnsi" w:cstheme="minorHAnsi"/>
          <w:sz w:val="22"/>
          <w:szCs w:val="22"/>
        </w:rPr>
      </w:pPr>
      <w:r w:rsidRPr="008C5ABB">
        <w:rPr>
          <w:rFonts w:asciiTheme="minorHAnsi" w:hAnsiTheme="minorHAnsi" w:cstheme="minorHAnsi"/>
          <w:sz w:val="22"/>
          <w:szCs w:val="22"/>
        </w:rPr>
        <w:t xml:space="preserve">The school's </w:t>
      </w:r>
      <w:proofErr w:type="spellStart"/>
      <w:r w:rsidRPr="008C5ABB">
        <w:rPr>
          <w:rFonts w:asciiTheme="minorHAnsi" w:hAnsiTheme="minorHAnsi" w:cstheme="minorHAnsi"/>
          <w:sz w:val="22"/>
          <w:szCs w:val="22"/>
        </w:rPr>
        <w:t>co-ordinator</w:t>
      </w:r>
      <w:proofErr w:type="spellEnd"/>
      <w:r w:rsidRPr="008C5ABB">
        <w:rPr>
          <w:rFonts w:asciiTheme="minorHAnsi" w:hAnsiTheme="minorHAnsi" w:cstheme="minorHAnsi"/>
          <w:sz w:val="22"/>
          <w:szCs w:val="22"/>
        </w:rPr>
        <w:t xml:space="preserve"> for children with medical needs</w:t>
      </w:r>
      <w:r w:rsidR="00955CE3" w:rsidRPr="008C5ABB">
        <w:rPr>
          <w:rFonts w:asciiTheme="minorHAnsi" w:hAnsiTheme="minorHAnsi" w:cstheme="minorHAnsi"/>
          <w:sz w:val="22"/>
          <w:szCs w:val="22"/>
        </w:rPr>
        <w:t>, who in this case is also the SENDCo,</w:t>
      </w:r>
      <w:r w:rsidRPr="008C5ABB">
        <w:rPr>
          <w:rFonts w:asciiTheme="minorHAnsi" w:hAnsiTheme="minorHAnsi" w:cstheme="minorHAnsi"/>
          <w:sz w:val="22"/>
          <w:szCs w:val="22"/>
        </w:rPr>
        <w:t xml:space="preserve"> will take an active and continuing role in their educational, social and emotional progress. The school will </w:t>
      </w:r>
      <w:proofErr w:type="gramStart"/>
      <w:r w:rsidRPr="008C5ABB">
        <w:rPr>
          <w:rFonts w:asciiTheme="minorHAnsi" w:hAnsiTheme="minorHAnsi" w:cstheme="minorHAnsi"/>
          <w:sz w:val="22"/>
          <w:szCs w:val="22"/>
        </w:rPr>
        <w:t>at all times</w:t>
      </w:r>
      <w:proofErr w:type="gramEnd"/>
      <w:r w:rsidRPr="008C5ABB">
        <w:rPr>
          <w:rFonts w:asciiTheme="minorHAnsi" w:hAnsiTheme="minorHAnsi" w:cstheme="minorHAnsi"/>
          <w:sz w:val="22"/>
          <w:szCs w:val="22"/>
        </w:rPr>
        <w:t xml:space="preserve"> aim to work in partnership with parents to ensure the best possible outcomes and a return to school as soon as possible.</w:t>
      </w:r>
    </w:p>
    <w:p w14:paraId="0EE309E1" w14:textId="5233B0D0" w:rsidR="00DC5517" w:rsidRPr="008C5ABB" w:rsidRDefault="00FA4451" w:rsidP="008C5ABB">
      <w:pPr>
        <w:pStyle w:val="BodyText"/>
        <w:spacing w:before="242" w:line="273" w:lineRule="auto"/>
        <w:ind w:left="372" w:right="507"/>
        <w:rPr>
          <w:rFonts w:asciiTheme="minorHAnsi" w:hAnsiTheme="minorHAnsi" w:cstheme="minorHAnsi"/>
          <w:sz w:val="22"/>
          <w:szCs w:val="22"/>
        </w:rPr>
      </w:pPr>
      <w:r w:rsidRPr="008C5ABB">
        <w:rPr>
          <w:rFonts w:asciiTheme="minorHAnsi" w:hAnsiTheme="minorHAnsi" w:cstheme="minorHAnsi"/>
          <w:sz w:val="22"/>
          <w:szCs w:val="22"/>
        </w:rPr>
        <w:t>Some children with medical conditions may have a disability. Where this is the case</w:t>
      </w:r>
      <w:r w:rsidR="00955CE3" w:rsidRPr="008C5ABB">
        <w:rPr>
          <w:rFonts w:asciiTheme="minorHAnsi" w:hAnsiTheme="minorHAnsi" w:cstheme="minorHAnsi"/>
          <w:sz w:val="22"/>
          <w:szCs w:val="22"/>
        </w:rPr>
        <w:t>,</w:t>
      </w:r>
      <w:r w:rsidRPr="008C5ABB">
        <w:rPr>
          <w:rFonts w:asciiTheme="minorHAnsi" w:hAnsiTheme="minorHAnsi" w:cstheme="minorHAnsi"/>
          <w:sz w:val="22"/>
          <w:szCs w:val="22"/>
        </w:rPr>
        <w:t xml:space="preserve"> the governing body will comply with their duties under the Equality Act 2010. Some may also have </w:t>
      </w:r>
      <w:r w:rsidR="00955CE3" w:rsidRPr="008C5ABB">
        <w:rPr>
          <w:rFonts w:asciiTheme="minorHAnsi" w:hAnsiTheme="minorHAnsi" w:cstheme="minorHAnsi"/>
          <w:sz w:val="22"/>
          <w:szCs w:val="22"/>
        </w:rPr>
        <w:t>S</w:t>
      </w:r>
      <w:r w:rsidRPr="008C5ABB">
        <w:rPr>
          <w:rFonts w:asciiTheme="minorHAnsi" w:hAnsiTheme="minorHAnsi" w:cstheme="minorHAnsi"/>
          <w:sz w:val="22"/>
          <w:szCs w:val="22"/>
        </w:rPr>
        <w:t xml:space="preserve">pecial </w:t>
      </w:r>
      <w:r w:rsidR="00955CE3" w:rsidRPr="008C5ABB">
        <w:rPr>
          <w:rFonts w:asciiTheme="minorHAnsi" w:hAnsiTheme="minorHAnsi" w:cstheme="minorHAnsi"/>
          <w:sz w:val="22"/>
          <w:szCs w:val="22"/>
        </w:rPr>
        <w:t>E</w:t>
      </w:r>
      <w:r w:rsidRPr="008C5ABB">
        <w:rPr>
          <w:rFonts w:asciiTheme="minorHAnsi" w:hAnsiTheme="minorHAnsi" w:cstheme="minorHAnsi"/>
          <w:sz w:val="22"/>
          <w:szCs w:val="22"/>
        </w:rPr>
        <w:t xml:space="preserve">ducational </w:t>
      </w:r>
      <w:r w:rsidR="00955CE3" w:rsidRPr="008C5ABB">
        <w:rPr>
          <w:rFonts w:asciiTheme="minorHAnsi" w:hAnsiTheme="minorHAnsi" w:cstheme="minorHAnsi"/>
          <w:sz w:val="22"/>
          <w:szCs w:val="22"/>
        </w:rPr>
        <w:t>Needs</w:t>
      </w:r>
      <w:r w:rsidRPr="008C5ABB">
        <w:rPr>
          <w:rFonts w:asciiTheme="minorHAnsi" w:hAnsiTheme="minorHAnsi" w:cstheme="minorHAnsi"/>
          <w:sz w:val="22"/>
          <w:szCs w:val="22"/>
        </w:rPr>
        <w:t xml:space="preserve"> (SEN) </w:t>
      </w:r>
      <w:r w:rsidR="00955CE3" w:rsidRPr="008C5ABB">
        <w:rPr>
          <w:rFonts w:asciiTheme="minorHAnsi" w:hAnsiTheme="minorHAnsi" w:cstheme="minorHAnsi"/>
          <w:sz w:val="22"/>
          <w:szCs w:val="22"/>
        </w:rPr>
        <w:t>and may have</w:t>
      </w:r>
      <w:r w:rsidRPr="008C5ABB">
        <w:rPr>
          <w:rFonts w:asciiTheme="minorHAnsi" w:hAnsiTheme="minorHAnsi" w:cstheme="minorHAnsi"/>
          <w:sz w:val="22"/>
          <w:szCs w:val="22"/>
        </w:rPr>
        <w:t xml:space="preserve"> Education, Health and Care (EHC) </w:t>
      </w:r>
      <w:proofErr w:type="gramStart"/>
      <w:r w:rsidRPr="008C5ABB">
        <w:rPr>
          <w:rFonts w:asciiTheme="minorHAnsi" w:hAnsiTheme="minorHAnsi" w:cstheme="minorHAnsi"/>
          <w:sz w:val="22"/>
          <w:szCs w:val="22"/>
        </w:rPr>
        <w:t>plan</w:t>
      </w:r>
      <w:proofErr w:type="gramEnd"/>
      <w:r w:rsidRPr="008C5ABB">
        <w:rPr>
          <w:rFonts w:asciiTheme="minorHAnsi" w:hAnsiTheme="minorHAnsi" w:cstheme="minorHAnsi"/>
          <w:sz w:val="22"/>
          <w:szCs w:val="22"/>
        </w:rPr>
        <w:t xml:space="preserve"> which </w:t>
      </w:r>
      <w:proofErr w:type="gramStart"/>
      <w:r w:rsidRPr="008C5ABB">
        <w:rPr>
          <w:rFonts w:asciiTheme="minorHAnsi" w:hAnsiTheme="minorHAnsi" w:cstheme="minorHAnsi"/>
          <w:sz w:val="22"/>
          <w:szCs w:val="22"/>
        </w:rPr>
        <w:t>brings</w:t>
      </w:r>
      <w:proofErr w:type="gramEnd"/>
      <w:r w:rsidRPr="008C5ABB">
        <w:rPr>
          <w:rFonts w:asciiTheme="minorHAnsi" w:hAnsiTheme="minorHAnsi" w:cstheme="minorHAnsi"/>
          <w:sz w:val="22"/>
          <w:szCs w:val="22"/>
        </w:rPr>
        <w:t xml:space="preserve"> together health and social care needs, as well as their special educational provision.</w:t>
      </w:r>
    </w:p>
    <w:p w14:paraId="59D9D1A9" w14:textId="451FEAFA" w:rsidR="00FA4451" w:rsidRPr="008C5ABB" w:rsidRDefault="00FA4451" w:rsidP="008C5ABB">
      <w:pPr>
        <w:pStyle w:val="BodyText"/>
        <w:spacing w:before="242" w:line="273" w:lineRule="auto"/>
        <w:ind w:left="372" w:right="507"/>
        <w:rPr>
          <w:rFonts w:asciiTheme="minorHAnsi" w:hAnsiTheme="minorHAnsi" w:cstheme="minorHAnsi"/>
          <w:sz w:val="22"/>
          <w:szCs w:val="22"/>
        </w:rPr>
      </w:pPr>
      <w:r w:rsidRPr="008C5ABB">
        <w:rPr>
          <w:rFonts w:asciiTheme="minorHAnsi" w:hAnsiTheme="minorHAnsi" w:cstheme="minorHAnsi"/>
          <w:sz w:val="22"/>
          <w:szCs w:val="22"/>
        </w:rPr>
        <w:lastRenderedPageBreak/>
        <w:t xml:space="preserve">The school will continue to maintain contact with a pupil who is unwell and not attending and will </w:t>
      </w:r>
      <w:r w:rsidR="00955CE3" w:rsidRPr="008C5ABB">
        <w:rPr>
          <w:rFonts w:asciiTheme="minorHAnsi" w:hAnsiTheme="minorHAnsi" w:cstheme="minorHAnsi"/>
          <w:sz w:val="22"/>
          <w:szCs w:val="22"/>
        </w:rPr>
        <w:t>work with students and their families to provide a continuous level of education and support during their period of absence.”</w:t>
      </w:r>
      <w:r w:rsidRPr="008C5ABB">
        <w:rPr>
          <w:rFonts w:asciiTheme="minorHAnsi" w:hAnsiTheme="minorHAnsi" w:cstheme="minorHAnsi"/>
          <w:sz w:val="22"/>
          <w:szCs w:val="22"/>
        </w:rPr>
        <w:t>. This may include providing other agencies with relevant information about the child, helping to maintain contact with parents, assisting with and guiding the work of the child, supporting the process of achieving public examinations or taking part in National Curriculum tests and providing emotional support at the level</w:t>
      </w:r>
      <w:r w:rsidR="00600864" w:rsidRPr="008C5ABB">
        <w:rPr>
          <w:rFonts w:asciiTheme="minorHAnsi" w:hAnsiTheme="minorHAnsi" w:cstheme="minorHAnsi"/>
          <w:sz w:val="22"/>
          <w:szCs w:val="22"/>
        </w:rPr>
        <w:t xml:space="preserve"> </w:t>
      </w:r>
      <w:r w:rsidRPr="008C5ABB">
        <w:rPr>
          <w:rFonts w:asciiTheme="minorHAnsi" w:hAnsiTheme="minorHAnsi" w:cstheme="minorHAnsi"/>
          <w:sz w:val="22"/>
          <w:szCs w:val="22"/>
        </w:rPr>
        <w:t>of teacher and peer involvement.</w:t>
      </w:r>
    </w:p>
    <w:p w14:paraId="144D1C69" w14:textId="77777777" w:rsidR="00FA4451" w:rsidRPr="00955CE3" w:rsidRDefault="00FA4451" w:rsidP="008C5ABB">
      <w:pPr>
        <w:pStyle w:val="BodyText"/>
        <w:spacing w:before="242" w:line="273" w:lineRule="auto"/>
        <w:ind w:left="372" w:right="507"/>
        <w:rPr>
          <w:w w:val="85"/>
          <w:sz w:val="20"/>
          <w:szCs w:val="20"/>
        </w:rPr>
      </w:pPr>
      <w:r w:rsidRPr="008C5ABB">
        <w:rPr>
          <w:rFonts w:asciiTheme="minorHAnsi" w:hAnsiTheme="minorHAnsi" w:cstheme="minorHAnsi"/>
          <w:sz w:val="22"/>
          <w:szCs w:val="22"/>
        </w:rPr>
        <w:t xml:space="preserve">The school will do all that it can to maintain links with appropriate agencies and the Local Authority. Reintegration back into school will be properly supported so that children with medical conditions fully engage </w:t>
      </w:r>
      <w:proofErr w:type="gramStart"/>
      <w:r w:rsidRPr="008C5ABB">
        <w:rPr>
          <w:rFonts w:asciiTheme="minorHAnsi" w:hAnsiTheme="minorHAnsi" w:cstheme="minorHAnsi"/>
          <w:sz w:val="22"/>
          <w:szCs w:val="22"/>
        </w:rPr>
        <w:t>with</w:t>
      </w:r>
      <w:proofErr w:type="gramEnd"/>
      <w:r w:rsidRPr="008C5ABB">
        <w:rPr>
          <w:rFonts w:asciiTheme="minorHAnsi" w:hAnsiTheme="minorHAnsi" w:cstheme="minorHAnsi"/>
          <w:sz w:val="22"/>
          <w:szCs w:val="22"/>
        </w:rPr>
        <w:t xml:space="preserve"> learning and do not fall behind when they are unable to attend.</w:t>
      </w:r>
    </w:p>
    <w:p w14:paraId="6D479DB7" w14:textId="77777777" w:rsidR="00FA4451" w:rsidRPr="005A63D8" w:rsidRDefault="00FA4451" w:rsidP="005A63D8">
      <w:pPr>
        <w:pStyle w:val="Heading4"/>
        <w:rPr>
          <w:rFonts w:asciiTheme="minorHAnsi" w:eastAsia="Arial" w:hAnsiTheme="minorHAnsi" w:cstheme="minorHAnsi"/>
          <w:i w:val="0"/>
          <w:iCs w:val="0"/>
          <w:color w:val="0070C0"/>
          <w:sz w:val="28"/>
          <w:szCs w:val="28"/>
          <w:u w:val="single"/>
        </w:rPr>
      </w:pPr>
      <w:r w:rsidRPr="005A63D8">
        <w:rPr>
          <w:rFonts w:asciiTheme="minorHAnsi" w:eastAsia="Arial" w:hAnsiTheme="minorHAnsi" w:cstheme="minorHAnsi"/>
          <w:i w:val="0"/>
          <w:iCs w:val="0"/>
          <w:color w:val="0070C0"/>
          <w:sz w:val="28"/>
          <w:szCs w:val="28"/>
          <w:u w:val="single"/>
        </w:rPr>
        <w:t>Local Authority Support</w:t>
      </w:r>
    </w:p>
    <w:p w14:paraId="6F7A70CF" w14:textId="57122267" w:rsidR="00FA4451" w:rsidRPr="008C5ABB" w:rsidRDefault="00FA4451" w:rsidP="00955CE3">
      <w:pPr>
        <w:pStyle w:val="BodyText"/>
        <w:spacing w:before="236" w:line="276" w:lineRule="auto"/>
        <w:ind w:left="372" w:right="507"/>
        <w:rPr>
          <w:rFonts w:asciiTheme="minorHAnsi" w:hAnsiTheme="minorHAnsi" w:cstheme="minorHAnsi"/>
          <w:sz w:val="22"/>
          <w:szCs w:val="22"/>
        </w:rPr>
      </w:pPr>
      <w:r w:rsidRPr="008C5ABB">
        <w:rPr>
          <w:rFonts w:asciiTheme="minorHAnsi" w:hAnsiTheme="minorHAnsi" w:cstheme="minorHAnsi"/>
          <w:sz w:val="22"/>
          <w:szCs w:val="22"/>
        </w:rPr>
        <w:t>The aim of the Local Authority will be to support the school in its work to reintegrate pupils into full</w:t>
      </w:r>
      <w:r w:rsidR="00142258" w:rsidRPr="008C5ABB">
        <w:rPr>
          <w:rFonts w:asciiTheme="minorHAnsi" w:hAnsiTheme="minorHAnsi" w:cstheme="minorHAnsi"/>
          <w:sz w:val="22"/>
          <w:szCs w:val="22"/>
        </w:rPr>
        <w:t>-</w:t>
      </w:r>
      <w:r w:rsidRPr="008C5ABB">
        <w:rPr>
          <w:rFonts w:asciiTheme="minorHAnsi" w:hAnsiTheme="minorHAnsi" w:cstheme="minorHAnsi"/>
          <w:sz w:val="22"/>
          <w:szCs w:val="22"/>
        </w:rPr>
        <w:t>time education at the earliest possible opportunity. In</w:t>
      </w:r>
      <w:r w:rsidR="00142258" w:rsidRPr="008C5ABB">
        <w:rPr>
          <w:rFonts w:asciiTheme="minorHAnsi" w:hAnsiTheme="minorHAnsi" w:cstheme="minorHAnsi"/>
          <w:sz w:val="22"/>
          <w:szCs w:val="22"/>
        </w:rPr>
        <w:t xml:space="preserve"> most </w:t>
      </w:r>
      <w:r w:rsidRPr="008C5ABB">
        <w:rPr>
          <w:rFonts w:asciiTheme="minorHAnsi" w:hAnsiTheme="minorHAnsi" w:cstheme="minorHAnsi"/>
          <w:sz w:val="22"/>
          <w:szCs w:val="22"/>
        </w:rPr>
        <w:t>cases this means a return to</w:t>
      </w:r>
      <w:r w:rsidR="00142258" w:rsidRPr="008C5ABB">
        <w:rPr>
          <w:rFonts w:asciiTheme="minorHAnsi" w:hAnsiTheme="minorHAnsi" w:cstheme="minorHAnsi"/>
          <w:sz w:val="22"/>
          <w:szCs w:val="22"/>
        </w:rPr>
        <w:t xml:space="preserve"> the child’s existing</w:t>
      </w:r>
      <w:r w:rsidRPr="008C5ABB">
        <w:rPr>
          <w:rFonts w:asciiTheme="minorHAnsi" w:hAnsiTheme="minorHAnsi" w:cstheme="minorHAnsi"/>
          <w:sz w:val="22"/>
          <w:szCs w:val="22"/>
        </w:rPr>
        <w:t xml:space="preserve"> mainstream</w:t>
      </w:r>
      <w:r w:rsidR="00142258" w:rsidRPr="008C5ABB">
        <w:rPr>
          <w:rFonts w:asciiTheme="minorHAnsi" w:hAnsiTheme="minorHAnsi" w:cstheme="minorHAnsi"/>
          <w:sz w:val="22"/>
          <w:szCs w:val="22"/>
        </w:rPr>
        <w:t>,</w:t>
      </w:r>
      <w:r w:rsidRPr="008C5ABB">
        <w:rPr>
          <w:rFonts w:asciiTheme="minorHAnsi" w:hAnsiTheme="minorHAnsi" w:cstheme="minorHAnsi"/>
          <w:sz w:val="22"/>
          <w:szCs w:val="22"/>
        </w:rPr>
        <w:t xml:space="preserve"> education</w:t>
      </w:r>
      <w:r w:rsidR="00142258" w:rsidRPr="008C5ABB">
        <w:rPr>
          <w:rFonts w:asciiTheme="minorHAnsi" w:hAnsiTheme="minorHAnsi" w:cstheme="minorHAnsi"/>
          <w:sz w:val="22"/>
          <w:szCs w:val="22"/>
        </w:rPr>
        <w:t>al placement</w:t>
      </w:r>
      <w:r w:rsidRPr="008C5ABB">
        <w:rPr>
          <w:rFonts w:asciiTheme="minorHAnsi" w:hAnsiTheme="minorHAnsi" w:cstheme="minorHAnsi"/>
          <w:sz w:val="22"/>
          <w:szCs w:val="22"/>
        </w:rPr>
        <w:t>.</w:t>
      </w:r>
    </w:p>
    <w:p w14:paraId="4746B4CD" w14:textId="4ADEEB6F" w:rsidR="00FA4451" w:rsidRPr="008C5ABB" w:rsidRDefault="00FA4451" w:rsidP="00955CE3">
      <w:pPr>
        <w:pStyle w:val="BodyText"/>
        <w:spacing w:before="199"/>
        <w:ind w:left="372"/>
        <w:rPr>
          <w:rFonts w:asciiTheme="minorHAnsi" w:hAnsiTheme="minorHAnsi" w:cstheme="minorHAnsi"/>
          <w:sz w:val="22"/>
          <w:szCs w:val="22"/>
        </w:rPr>
      </w:pPr>
      <w:r w:rsidRPr="008C5ABB">
        <w:rPr>
          <w:rFonts w:asciiTheme="minorHAnsi" w:hAnsiTheme="minorHAnsi" w:cstheme="minorHAnsi"/>
          <w:sz w:val="22"/>
          <w:szCs w:val="22"/>
        </w:rPr>
        <w:t>The Local Authority Policy outlines the responsibilities for schools,</w:t>
      </w:r>
      <w:r w:rsidR="00142258" w:rsidRPr="008C5ABB">
        <w:rPr>
          <w:rFonts w:asciiTheme="minorHAnsi" w:hAnsiTheme="minorHAnsi" w:cstheme="minorHAnsi"/>
          <w:sz w:val="22"/>
          <w:szCs w:val="22"/>
        </w:rPr>
        <w:t xml:space="preserve"> the</w:t>
      </w:r>
      <w:r w:rsidRPr="008C5ABB">
        <w:rPr>
          <w:rFonts w:asciiTheme="minorHAnsi" w:hAnsiTheme="minorHAnsi" w:cstheme="minorHAnsi"/>
          <w:sz w:val="22"/>
          <w:szCs w:val="22"/>
        </w:rPr>
        <w:t xml:space="preserve"> local authority and health service. This should be</w:t>
      </w:r>
    </w:p>
    <w:p w14:paraId="7E930332" w14:textId="77777777" w:rsidR="00FA4451" w:rsidRPr="008C5ABB" w:rsidRDefault="00FA4451" w:rsidP="00955CE3">
      <w:pPr>
        <w:pStyle w:val="BodyText"/>
        <w:spacing w:before="38"/>
        <w:ind w:left="372"/>
        <w:rPr>
          <w:rFonts w:asciiTheme="minorHAnsi" w:hAnsiTheme="minorHAnsi" w:cstheme="minorHAnsi"/>
          <w:sz w:val="22"/>
          <w:szCs w:val="22"/>
        </w:rPr>
      </w:pPr>
      <w:r w:rsidRPr="008C5ABB">
        <w:rPr>
          <w:rFonts w:asciiTheme="minorHAnsi" w:hAnsiTheme="minorHAnsi" w:cstheme="minorHAnsi"/>
          <w:sz w:val="22"/>
          <w:szCs w:val="22"/>
        </w:rPr>
        <w:t>read in conjunction with the school’s policy.</w:t>
      </w:r>
    </w:p>
    <w:p w14:paraId="3AF3A690" w14:textId="7C24C7E4" w:rsidR="00142258" w:rsidRPr="008C5ABB" w:rsidRDefault="00FA4451"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 xml:space="preserve">Where a child’s </w:t>
      </w:r>
      <w:proofErr w:type="gramStart"/>
      <w:r w:rsidRPr="008C5ABB">
        <w:rPr>
          <w:rFonts w:asciiTheme="minorHAnsi" w:hAnsiTheme="minorHAnsi" w:cstheme="minorHAnsi"/>
          <w:sz w:val="22"/>
          <w:szCs w:val="22"/>
        </w:rPr>
        <w:t>health condition</w:t>
      </w:r>
      <w:proofErr w:type="gramEnd"/>
      <w:r w:rsidRPr="008C5ABB">
        <w:rPr>
          <w:rFonts w:asciiTheme="minorHAnsi" w:hAnsiTheme="minorHAnsi" w:cstheme="minorHAnsi"/>
          <w:sz w:val="22"/>
          <w:szCs w:val="22"/>
        </w:rPr>
        <w:t xml:space="preserve"> requires an extended period of absence or repeated absences for the same condition,</w:t>
      </w:r>
      <w:r w:rsidR="008C5ABB">
        <w:rPr>
          <w:rFonts w:asciiTheme="minorHAnsi" w:hAnsiTheme="minorHAnsi" w:cstheme="minorHAnsi"/>
          <w:sz w:val="22"/>
          <w:szCs w:val="22"/>
        </w:rPr>
        <w:t xml:space="preserve"> </w:t>
      </w:r>
      <w:r w:rsidRPr="008C5ABB">
        <w:rPr>
          <w:rFonts w:asciiTheme="minorHAnsi" w:hAnsiTheme="minorHAnsi" w:cstheme="minorHAnsi"/>
          <w:sz w:val="22"/>
          <w:szCs w:val="22"/>
        </w:rPr>
        <w:t>the school is required to notify the Local Authority.</w:t>
      </w:r>
    </w:p>
    <w:p w14:paraId="24102708" w14:textId="3049B782" w:rsidR="00FA4451" w:rsidRPr="00955CE3" w:rsidRDefault="00FA4451" w:rsidP="008C5ABB">
      <w:pPr>
        <w:pStyle w:val="BodyText"/>
        <w:spacing w:before="239"/>
        <w:ind w:left="372"/>
        <w:rPr>
          <w:spacing w:val="-5"/>
          <w:w w:val="90"/>
          <w:sz w:val="20"/>
          <w:szCs w:val="20"/>
        </w:rPr>
      </w:pPr>
      <w:r w:rsidRPr="00955CE3">
        <w:rPr>
          <w:w w:val="80"/>
          <w:sz w:val="20"/>
          <w:szCs w:val="20"/>
        </w:rPr>
        <w:t xml:space="preserve"> </w:t>
      </w:r>
      <w:r w:rsidRPr="008C5ABB">
        <w:rPr>
          <w:rFonts w:asciiTheme="minorHAnsi" w:hAnsiTheme="minorHAnsi" w:cstheme="minorHAnsi"/>
          <w:sz w:val="22"/>
          <w:szCs w:val="22"/>
        </w:rPr>
        <w:t>These</w:t>
      </w:r>
      <w:r w:rsidR="00142258" w:rsidRPr="008C5ABB">
        <w:rPr>
          <w:rFonts w:asciiTheme="minorHAnsi" w:hAnsiTheme="minorHAnsi" w:cstheme="minorHAnsi"/>
          <w:sz w:val="22"/>
          <w:szCs w:val="22"/>
        </w:rPr>
        <w:t xml:space="preserve"> </w:t>
      </w:r>
      <w:r w:rsidRPr="008C5ABB">
        <w:rPr>
          <w:rFonts w:asciiTheme="minorHAnsi" w:hAnsiTheme="minorHAnsi" w:cstheme="minorHAnsi"/>
          <w:sz w:val="22"/>
          <w:szCs w:val="22"/>
        </w:rPr>
        <w:t>pupils may be:</w:t>
      </w:r>
    </w:p>
    <w:p w14:paraId="1AB62DC8" w14:textId="77777777" w:rsidR="00FA4451" w:rsidRPr="008C5ABB" w:rsidRDefault="00FA4451" w:rsidP="008C5ABB">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 xml:space="preserve">Children who have been deemed by </w:t>
      </w:r>
      <w:proofErr w:type="gramStart"/>
      <w:r w:rsidRPr="008C5ABB">
        <w:rPr>
          <w:rFonts w:asciiTheme="minorHAnsi" w:hAnsiTheme="minorHAnsi" w:cstheme="minorHAnsi"/>
          <w:sz w:val="22"/>
          <w:szCs w:val="22"/>
        </w:rPr>
        <w:t>a medical practitioner</w:t>
      </w:r>
      <w:proofErr w:type="gramEnd"/>
      <w:r w:rsidRPr="008C5ABB">
        <w:rPr>
          <w:rFonts w:asciiTheme="minorHAnsi" w:hAnsiTheme="minorHAnsi" w:cstheme="minorHAnsi"/>
          <w:sz w:val="22"/>
          <w:szCs w:val="22"/>
        </w:rPr>
        <w:t xml:space="preserve"> as being too ill to attend the school for more than 15 days or who have conditions which lead to recurrent absences from school which </w:t>
      </w:r>
      <w:proofErr w:type="gramStart"/>
      <w:r w:rsidRPr="008C5ABB">
        <w:rPr>
          <w:rFonts w:asciiTheme="minorHAnsi" w:hAnsiTheme="minorHAnsi" w:cstheme="minorHAnsi"/>
          <w:sz w:val="22"/>
          <w:szCs w:val="22"/>
        </w:rPr>
        <w:t>becomes</w:t>
      </w:r>
      <w:proofErr w:type="gramEnd"/>
      <w:r w:rsidRPr="008C5ABB">
        <w:rPr>
          <w:rFonts w:asciiTheme="minorHAnsi" w:hAnsiTheme="minorHAnsi" w:cstheme="minorHAnsi"/>
          <w:sz w:val="22"/>
          <w:szCs w:val="22"/>
        </w:rPr>
        <w:t xml:space="preserve"> significant in the longer term.</w:t>
      </w:r>
    </w:p>
    <w:p w14:paraId="5A071D42" w14:textId="77777777" w:rsidR="00FA4451" w:rsidRPr="008C5ABB" w:rsidRDefault="00FA4451" w:rsidP="008C5ABB">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Pupils with mental health problems who are unable to attend school.</w:t>
      </w:r>
    </w:p>
    <w:p w14:paraId="6A1DB510" w14:textId="77777777" w:rsidR="00955CE3" w:rsidRPr="00955CE3" w:rsidRDefault="00955CE3" w:rsidP="00955CE3">
      <w:pPr>
        <w:tabs>
          <w:tab w:val="left" w:pos="1392"/>
        </w:tabs>
        <w:spacing w:before="2"/>
        <w:ind w:left="1052"/>
        <w:rPr>
          <w:sz w:val="20"/>
          <w:szCs w:val="20"/>
        </w:rPr>
      </w:pPr>
    </w:p>
    <w:p w14:paraId="712B1CF4" w14:textId="77777777" w:rsidR="00142258" w:rsidRPr="008C5ABB" w:rsidRDefault="00142258"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The school will notify the Local Authority’s Inclusion Service Team to seek advice if a child’s absence has been, or is likely to be, 15 days or more.</w:t>
      </w:r>
    </w:p>
    <w:p w14:paraId="1E02B9D9" w14:textId="77777777" w:rsidR="00142258" w:rsidRPr="008C5ABB" w:rsidRDefault="00142258"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The Inclusion Service Team will work with School to make the necessary arrangements so that your child can still receive an education whilst they are too ill to attend school. In the first instance, this is likely to be:</w:t>
      </w:r>
    </w:p>
    <w:p w14:paraId="69A08163" w14:textId="77777777" w:rsidR="00142258" w:rsidRPr="008C5ABB" w:rsidRDefault="00142258" w:rsidP="005A63D8">
      <w:pPr>
        <w:pStyle w:val="BodyText"/>
        <w:numPr>
          <w:ilvl w:val="0"/>
          <w:numId w:val="34"/>
        </w:numPr>
        <w:spacing w:before="239"/>
        <w:rPr>
          <w:rFonts w:asciiTheme="minorHAnsi" w:hAnsiTheme="minorHAnsi" w:cstheme="minorHAnsi"/>
          <w:sz w:val="22"/>
          <w:szCs w:val="22"/>
        </w:rPr>
      </w:pPr>
      <w:r w:rsidRPr="008C5ABB">
        <w:rPr>
          <w:rFonts w:asciiTheme="minorHAnsi" w:hAnsiTheme="minorHAnsi" w:cstheme="minorHAnsi"/>
          <w:sz w:val="22"/>
          <w:szCs w:val="22"/>
        </w:rPr>
        <w:t>School providing work at home</w:t>
      </w:r>
    </w:p>
    <w:p w14:paraId="4D909EB6" w14:textId="063AE53C" w:rsidR="00142258" w:rsidRPr="008C5ABB" w:rsidRDefault="00142258" w:rsidP="005A63D8">
      <w:pPr>
        <w:pStyle w:val="BodyText"/>
        <w:numPr>
          <w:ilvl w:val="0"/>
          <w:numId w:val="34"/>
        </w:numPr>
        <w:spacing w:before="239"/>
        <w:rPr>
          <w:rFonts w:asciiTheme="minorHAnsi" w:hAnsiTheme="minorHAnsi" w:cstheme="minorHAnsi"/>
          <w:sz w:val="22"/>
          <w:szCs w:val="22"/>
        </w:rPr>
      </w:pPr>
      <w:r w:rsidRPr="008C5ABB">
        <w:rPr>
          <w:rFonts w:asciiTheme="minorHAnsi" w:hAnsiTheme="minorHAnsi" w:cstheme="minorHAnsi"/>
          <w:sz w:val="22"/>
          <w:szCs w:val="22"/>
        </w:rPr>
        <w:t>Getting education at the hospital if they are in-patient,</w:t>
      </w:r>
    </w:p>
    <w:p w14:paraId="40258D99" w14:textId="77777777" w:rsidR="00142258" w:rsidRPr="008C5ABB" w:rsidRDefault="00142258"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The Inclusion Service Team may arrange education outside school that could include:</w:t>
      </w:r>
    </w:p>
    <w:p w14:paraId="7BB60C7B" w14:textId="77777777" w:rsidR="00142258" w:rsidRPr="008C5ABB" w:rsidRDefault="00142258" w:rsidP="005A63D8">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home tuition</w:t>
      </w:r>
    </w:p>
    <w:p w14:paraId="1209CC16" w14:textId="77777777" w:rsidR="00142258" w:rsidRPr="008C5ABB" w:rsidRDefault="00142258" w:rsidP="008C5ABB">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access to a hospital school</w:t>
      </w:r>
    </w:p>
    <w:p w14:paraId="1CE73625" w14:textId="77777777" w:rsidR="00142258" w:rsidRPr="008C5ABB" w:rsidRDefault="00142258" w:rsidP="008C5ABB">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a Virtual School or</w:t>
      </w:r>
    </w:p>
    <w:p w14:paraId="6D14EE39" w14:textId="77777777" w:rsidR="00142258" w:rsidRPr="008C5ABB" w:rsidRDefault="00142258" w:rsidP="008C5ABB">
      <w:pPr>
        <w:pStyle w:val="BodyText"/>
        <w:numPr>
          <w:ilvl w:val="0"/>
          <w:numId w:val="21"/>
        </w:numPr>
        <w:spacing w:before="239"/>
        <w:rPr>
          <w:rFonts w:asciiTheme="minorHAnsi" w:hAnsiTheme="minorHAnsi" w:cstheme="minorHAnsi"/>
          <w:sz w:val="22"/>
          <w:szCs w:val="22"/>
        </w:rPr>
      </w:pPr>
      <w:r w:rsidRPr="008C5ABB">
        <w:rPr>
          <w:rFonts w:asciiTheme="minorHAnsi" w:hAnsiTheme="minorHAnsi" w:cstheme="minorHAnsi"/>
          <w:sz w:val="22"/>
          <w:szCs w:val="22"/>
        </w:rPr>
        <w:t>any combination depending on the needs of your child</w:t>
      </w:r>
    </w:p>
    <w:p w14:paraId="5703F72B" w14:textId="77777777" w:rsidR="00142258" w:rsidRPr="008C5ABB" w:rsidRDefault="00142258"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 xml:space="preserve">Where education is provided outside of school, your family will have access to an education officer. They will keep you informed of the education offer, co-ordinate the education and reviews with the </w:t>
      </w:r>
      <w:r w:rsidRPr="008C5ABB">
        <w:rPr>
          <w:rFonts w:asciiTheme="minorHAnsi" w:hAnsiTheme="minorHAnsi" w:cstheme="minorHAnsi"/>
          <w:sz w:val="22"/>
          <w:szCs w:val="22"/>
        </w:rPr>
        <w:lastRenderedPageBreak/>
        <w:t>school/health/other agencies and enable support for your child to re-integrate back into school.</w:t>
      </w:r>
    </w:p>
    <w:p w14:paraId="4E2E0D34" w14:textId="77777777" w:rsidR="00142258" w:rsidRPr="008C5ABB" w:rsidRDefault="00142258" w:rsidP="008C5ABB">
      <w:pPr>
        <w:pStyle w:val="BodyText"/>
        <w:spacing w:before="239"/>
        <w:ind w:left="372"/>
        <w:rPr>
          <w:rFonts w:asciiTheme="minorHAnsi" w:hAnsiTheme="minorHAnsi" w:cstheme="minorHAnsi"/>
          <w:sz w:val="22"/>
          <w:szCs w:val="22"/>
        </w:rPr>
      </w:pPr>
      <w:r w:rsidRPr="008C5ABB">
        <w:rPr>
          <w:rFonts w:asciiTheme="minorHAnsi" w:hAnsiTheme="minorHAnsi" w:cstheme="minorHAnsi"/>
          <w:sz w:val="22"/>
          <w:szCs w:val="22"/>
        </w:rPr>
        <w:t>There is no charge to parents for receiving this support, as it falls within the statutory entitlement of your child’s education.</w:t>
      </w:r>
    </w:p>
    <w:p w14:paraId="1EAD6D47" w14:textId="77777777" w:rsidR="00142258" w:rsidRPr="008C5ABB" w:rsidRDefault="00142258" w:rsidP="008C5ABB">
      <w:pPr>
        <w:pStyle w:val="BodyText"/>
        <w:spacing w:before="239"/>
        <w:ind w:left="372"/>
        <w:rPr>
          <w:rFonts w:asciiTheme="minorHAnsi" w:hAnsiTheme="minorHAnsi" w:cstheme="minorHAnsi"/>
          <w:sz w:val="22"/>
          <w:szCs w:val="22"/>
        </w:rPr>
      </w:pPr>
    </w:p>
    <w:p w14:paraId="5DFA5161" w14:textId="05DD2D02" w:rsidR="00FA4451" w:rsidRPr="00955CE3" w:rsidRDefault="00FA4451" w:rsidP="00FA4451">
      <w:pPr>
        <w:pStyle w:val="BodyText"/>
        <w:spacing w:before="196" w:line="276" w:lineRule="auto"/>
        <w:ind w:left="372" w:right="265"/>
        <w:jc w:val="both"/>
        <w:rPr>
          <w:sz w:val="20"/>
          <w:szCs w:val="20"/>
        </w:rPr>
      </w:pPr>
    </w:p>
    <w:p w14:paraId="2EAF1246" w14:textId="2A61AC7C" w:rsidR="00FA4451" w:rsidRPr="00955CE3" w:rsidRDefault="00FA4451" w:rsidP="00FA4451">
      <w:pPr>
        <w:tabs>
          <w:tab w:val="left" w:pos="1656"/>
        </w:tabs>
        <w:rPr>
          <w:sz w:val="20"/>
          <w:szCs w:val="20"/>
        </w:rPr>
        <w:sectPr w:rsidR="00FA4451" w:rsidRPr="00955CE3" w:rsidSect="0040301C">
          <w:pgSz w:w="11910" w:h="16840"/>
          <w:pgMar w:top="880" w:right="1060" w:bottom="1200" w:left="760" w:header="0" w:footer="948" w:gutter="0"/>
          <w:cols w:space="720"/>
        </w:sectPr>
      </w:pPr>
    </w:p>
    <w:p w14:paraId="0D5CD55C" w14:textId="77777777" w:rsidR="00FA4451" w:rsidRPr="00A85F8C" w:rsidRDefault="00FA4451" w:rsidP="00A85F8C">
      <w:pPr>
        <w:pStyle w:val="BodyText"/>
        <w:spacing w:before="239"/>
        <w:ind w:left="372"/>
        <w:rPr>
          <w:rFonts w:asciiTheme="minorHAnsi" w:hAnsiTheme="minorHAnsi" w:cstheme="minorHAnsi"/>
          <w:b/>
          <w:bCs/>
          <w:sz w:val="22"/>
          <w:szCs w:val="22"/>
          <w:u w:val="single"/>
        </w:rPr>
      </w:pPr>
      <w:r w:rsidRPr="00A85F8C">
        <w:rPr>
          <w:rFonts w:asciiTheme="minorHAnsi" w:hAnsiTheme="minorHAnsi" w:cstheme="minorHAnsi"/>
          <w:b/>
          <w:bCs/>
          <w:sz w:val="22"/>
          <w:szCs w:val="22"/>
          <w:u w:val="single"/>
        </w:rPr>
        <w:lastRenderedPageBreak/>
        <w:t>Appendix A: Individual Healthcare Plan Implementation Procedure</w:t>
      </w:r>
    </w:p>
    <w:p w14:paraId="3D71DA4D" w14:textId="77777777" w:rsidR="00FA4451" w:rsidRPr="00955CE3" w:rsidRDefault="00FA4451" w:rsidP="00FA4451">
      <w:pPr>
        <w:pStyle w:val="BodyText"/>
        <w:rPr>
          <w:b/>
          <w:sz w:val="20"/>
          <w:szCs w:val="20"/>
        </w:rPr>
      </w:pPr>
    </w:p>
    <w:p w14:paraId="53D0986F" w14:textId="77777777" w:rsidR="00FA4451" w:rsidRPr="00955CE3" w:rsidRDefault="00FA4451" w:rsidP="00FA4451">
      <w:pPr>
        <w:pStyle w:val="BodyText"/>
        <w:rPr>
          <w:b/>
          <w:sz w:val="20"/>
          <w:szCs w:val="20"/>
        </w:rPr>
      </w:pPr>
    </w:p>
    <w:p w14:paraId="0474B9B6" w14:textId="77777777" w:rsidR="00FA4451" w:rsidRPr="005A63D8" w:rsidRDefault="00FA4451" w:rsidP="00600864">
      <w:pPr>
        <w:pStyle w:val="ListParagraph"/>
        <w:numPr>
          <w:ilvl w:val="2"/>
          <w:numId w:val="21"/>
        </w:numPr>
        <w:tabs>
          <w:tab w:val="left" w:pos="1957"/>
        </w:tabs>
        <w:spacing w:before="1" w:line="216" w:lineRule="auto"/>
        <w:ind w:right="1296"/>
        <w:rPr>
          <w:sz w:val="24"/>
          <w:szCs w:val="24"/>
        </w:rPr>
      </w:pPr>
      <w:r w:rsidRPr="005A63D8">
        <w:rPr>
          <w:noProof/>
          <w:sz w:val="24"/>
          <w:szCs w:val="24"/>
        </w:rPr>
        <mc:AlternateContent>
          <mc:Choice Requires="wpg">
            <w:drawing>
              <wp:anchor distT="0" distB="0" distL="0" distR="0" simplePos="0" relativeHeight="251663360" behindDoc="1" locked="0" layoutInCell="1" allowOverlap="1" wp14:anchorId="2A18B730" wp14:editId="11386B9B">
                <wp:simplePos x="0" y="0"/>
                <wp:positionH relativeFrom="page">
                  <wp:posOffset>713740</wp:posOffset>
                </wp:positionH>
                <wp:positionV relativeFrom="paragraph">
                  <wp:posOffset>-51511</wp:posOffset>
                </wp:positionV>
                <wp:extent cx="5499100" cy="833691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9100" cy="8336915"/>
                          <a:chOff x="0" y="0"/>
                          <a:chExt cx="5499100" cy="8336915"/>
                        </a:xfrm>
                      </wpg:grpSpPr>
                      <wps:wsp>
                        <wps:cNvPr id="11" name="Graphic 11"/>
                        <wps:cNvSpPr/>
                        <wps:spPr>
                          <a:xfrm>
                            <a:off x="6350" y="6350"/>
                            <a:ext cx="784225" cy="1120775"/>
                          </a:xfrm>
                          <a:custGeom>
                            <a:avLst/>
                            <a:gdLst/>
                            <a:ahLst/>
                            <a:cxnLst/>
                            <a:rect l="l" t="t" r="r" b="b"/>
                            <a:pathLst>
                              <a:path w="784225" h="1120775">
                                <a:moveTo>
                                  <a:pt x="784225" y="0"/>
                                </a:moveTo>
                                <a:lnTo>
                                  <a:pt x="392099" y="392049"/>
                                </a:lnTo>
                                <a:lnTo>
                                  <a:pt x="0" y="0"/>
                                </a:lnTo>
                                <a:lnTo>
                                  <a:pt x="0" y="728218"/>
                                </a:lnTo>
                                <a:lnTo>
                                  <a:pt x="392099" y="1120267"/>
                                </a:lnTo>
                                <a:lnTo>
                                  <a:pt x="784225" y="728218"/>
                                </a:lnTo>
                                <a:lnTo>
                                  <a:pt x="784225" y="0"/>
                                </a:lnTo>
                                <a:close/>
                              </a:path>
                            </a:pathLst>
                          </a:custGeom>
                          <a:solidFill>
                            <a:srgbClr val="D9D9D9"/>
                          </a:solidFill>
                        </wps:spPr>
                        <wps:bodyPr wrap="square" lIns="0" tIns="0" rIns="0" bIns="0" rtlCol="0">
                          <a:prstTxWarp prst="textNoShape">
                            <a:avLst/>
                          </a:prstTxWarp>
                          <a:noAutofit/>
                        </wps:bodyPr>
                      </wps:wsp>
                      <wps:wsp>
                        <wps:cNvPr id="12" name="Graphic 12"/>
                        <wps:cNvSpPr/>
                        <wps:spPr>
                          <a:xfrm>
                            <a:off x="6350" y="6350"/>
                            <a:ext cx="784225" cy="1120775"/>
                          </a:xfrm>
                          <a:custGeom>
                            <a:avLst/>
                            <a:gdLst/>
                            <a:ahLst/>
                            <a:cxnLst/>
                            <a:rect l="l" t="t" r="r" b="b"/>
                            <a:pathLst>
                              <a:path w="784225" h="1120775">
                                <a:moveTo>
                                  <a:pt x="784225" y="0"/>
                                </a:moveTo>
                                <a:lnTo>
                                  <a:pt x="784225" y="728218"/>
                                </a:lnTo>
                                <a:lnTo>
                                  <a:pt x="392099" y="1120267"/>
                                </a:lnTo>
                                <a:lnTo>
                                  <a:pt x="0" y="728218"/>
                                </a:lnTo>
                                <a:lnTo>
                                  <a:pt x="0" y="0"/>
                                </a:lnTo>
                                <a:lnTo>
                                  <a:pt x="392099" y="392049"/>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13" name="Graphic 13"/>
                        <wps:cNvSpPr/>
                        <wps:spPr>
                          <a:xfrm>
                            <a:off x="790575" y="6350"/>
                            <a:ext cx="4702175" cy="728345"/>
                          </a:xfrm>
                          <a:custGeom>
                            <a:avLst/>
                            <a:gdLst/>
                            <a:ahLst/>
                            <a:cxnLst/>
                            <a:rect l="l" t="t" r="r" b="b"/>
                            <a:pathLst>
                              <a:path w="4702175" h="728345">
                                <a:moveTo>
                                  <a:pt x="4580636" y="0"/>
                                </a:moveTo>
                                <a:lnTo>
                                  <a:pt x="0" y="0"/>
                                </a:lnTo>
                                <a:lnTo>
                                  <a:pt x="0" y="728218"/>
                                </a:lnTo>
                                <a:lnTo>
                                  <a:pt x="4580636" y="728218"/>
                                </a:lnTo>
                                <a:lnTo>
                                  <a:pt x="4627895" y="718677"/>
                                </a:lnTo>
                                <a:lnTo>
                                  <a:pt x="4666488" y="692658"/>
                                </a:lnTo>
                                <a:lnTo>
                                  <a:pt x="4692507" y="654065"/>
                                </a:lnTo>
                                <a:lnTo>
                                  <a:pt x="4702048" y="606805"/>
                                </a:lnTo>
                                <a:lnTo>
                                  <a:pt x="4702048" y="121411"/>
                                </a:lnTo>
                                <a:lnTo>
                                  <a:pt x="4692507" y="74152"/>
                                </a:lnTo>
                                <a:lnTo>
                                  <a:pt x="4666488" y="35560"/>
                                </a:lnTo>
                                <a:lnTo>
                                  <a:pt x="4627895" y="9540"/>
                                </a:lnTo>
                                <a:lnTo>
                                  <a:pt x="4580636"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790575" y="6350"/>
                            <a:ext cx="4702175" cy="728345"/>
                          </a:xfrm>
                          <a:custGeom>
                            <a:avLst/>
                            <a:gdLst/>
                            <a:ahLst/>
                            <a:cxnLst/>
                            <a:rect l="l" t="t" r="r" b="b"/>
                            <a:pathLst>
                              <a:path w="4702175" h="728345">
                                <a:moveTo>
                                  <a:pt x="4702048" y="121411"/>
                                </a:moveTo>
                                <a:lnTo>
                                  <a:pt x="4702048" y="606805"/>
                                </a:lnTo>
                                <a:lnTo>
                                  <a:pt x="4692507" y="654065"/>
                                </a:lnTo>
                                <a:lnTo>
                                  <a:pt x="4666488" y="692658"/>
                                </a:lnTo>
                                <a:lnTo>
                                  <a:pt x="4627895" y="718677"/>
                                </a:lnTo>
                                <a:lnTo>
                                  <a:pt x="4580636" y="728218"/>
                                </a:lnTo>
                                <a:lnTo>
                                  <a:pt x="0" y="728218"/>
                                </a:lnTo>
                                <a:lnTo>
                                  <a:pt x="0" y="0"/>
                                </a:lnTo>
                                <a:lnTo>
                                  <a:pt x="4580636" y="0"/>
                                </a:lnTo>
                                <a:lnTo>
                                  <a:pt x="4627895" y="9540"/>
                                </a:lnTo>
                                <a:lnTo>
                                  <a:pt x="4666488" y="35560"/>
                                </a:lnTo>
                                <a:lnTo>
                                  <a:pt x="4692507" y="74152"/>
                                </a:lnTo>
                                <a:lnTo>
                                  <a:pt x="4702048" y="121411"/>
                                </a:lnTo>
                                <a:close/>
                              </a:path>
                            </a:pathLst>
                          </a:custGeom>
                          <a:ln w="12700">
                            <a:solidFill>
                              <a:srgbClr val="000000"/>
                            </a:solidFill>
                            <a:prstDash val="solid"/>
                          </a:ln>
                        </wps:spPr>
                        <wps:bodyPr wrap="square" lIns="0" tIns="0" rIns="0" bIns="0" rtlCol="0">
                          <a:prstTxWarp prst="textNoShape">
                            <a:avLst/>
                          </a:prstTxWarp>
                          <a:noAutofit/>
                        </wps:bodyPr>
                      </wps:wsp>
                      <wps:wsp>
                        <wps:cNvPr id="15" name="Graphic 15"/>
                        <wps:cNvSpPr/>
                        <wps:spPr>
                          <a:xfrm>
                            <a:off x="6350" y="1035430"/>
                            <a:ext cx="784225" cy="1120775"/>
                          </a:xfrm>
                          <a:custGeom>
                            <a:avLst/>
                            <a:gdLst/>
                            <a:ahLst/>
                            <a:cxnLst/>
                            <a:rect l="l" t="t" r="r" b="b"/>
                            <a:pathLst>
                              <a:path w="784225" h="1120775">
                                <a:moveTo>
                                  <a:pt x="784225" y="0"/>
                                </a:moveTo>
                                <a:lnTo>
                                  <a:pt x="392099" y="392175"/>
                                </a:lnTo>
                                <a:lnTo>
                                  <a:pt x="0" y="0"/>
                                </a:lnTo>
                                <a:lnTo>
                                  <a:pt x="0" y="728218"/>
                                </a:lnTo>
                                <a:lnTo>
                                  <a:pt x="392099" y="1120267"/>
                                </a:lnTo>
                                <a:lnTo>
                                  <a:pt x="784225" y="728218"/>
                                </a:lnTo>
                                <a:lnTo>
                                  <a:pt x="784225" y="0"/>
                                </a:lnTo>
                                <a:close/>
                              </a:path>
                            </a:pathLst>
                          </a:custGeom>
                          <a:solidFill>
                            <a:srgbClr val="D9D9D9"/>
                          </a:solidFill>
                        </wps:spPr>
                        <wps:bodyPr wrap="square" lIns="0" tIns="0" rIns="0" bIns="0" rtlCol="0">
                          <a:prstTxWarp prst="textNoShape">
                            <a:avLst/>
                          </a:prstTxWarp>
                          <a:noAutofit/>
                        </wps:bodyPr>
                      </wps:wsp>
                      <wps:wsp>
                        <wps:cNvPr id="16" name="Graphic 16"/>
                        <wps:cNvSpPr/>
                        <wps:spPr>
                          <a:xfrm>
                            <a:off x="6350" y="1035430"/>
                            <a:ext cx="784225" cy="1120775"/>
                          </a:xfrm>
                          <a:custGeom>
                            <a:avLst/>
                            <a:gdLst/>
                            <a:ahLst/>
                            <a:cxnLst/>
                            <a:rect l="l" t="t" r="r" b="b"/>
                            <a:pathLst>
                              <a:path w="784225" h="1120775">
                                <a:moveTo>
                                  <a:pt x="784225" y="0"/>
                                </a:moveTo>
                                <a:lnTo>
                                  <a:pt x="784225" y="728218"/>
                                </a:lnTo>
                                <a:lnTo>
                                  <a:pt x="392099" y="1120267"/>
                                </a:lnTo>
                                <a:lnTo>
                                  <a:pt x="0" y="728218"/>
                                </a:lnTo>
                                <a:lnTo>
                                  <a:pt x="0" y="0"/>
                                </a:lnTo>
                                <a:lnTo>
                                  <a:pt x="392099" y="392175"/>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17" name="Graphic 17"/>
                        <wps:cNvSpPr/>
                        <wps:spPr>
                          <a:xfrm>
                            <a:off x="790575" y="1035430"/>
                            <a:ext cx="4702175" cy="728345"/>
                          </a:xfrm>
                          <a:custGeom>
                            <a:avLst/>
                            <a:gdLst/>
                            <a:ahLst/>
                            <a:cxnLst/>
                            <a:rect l="l" t="t" r="r" b="b"/>
                            <a:pathLst>
                              <a:path w="4702175" h="728345">
                                <a:moveTo>
                                  <a:pt x="4580636" y="0"/>
                                </a:moveTo>
                                <a:lnTo>
                                  <a:pt x="0" y="0"/>
                                </a:lnTo>
                                <a:lnTo>
                                  <a:pt x="0" y="728218"/>
                                </a:lnTo>
                                <a:lnTo>
                                  <a:pt x="4580636" y="728218"/>
                                </a:lnTo>
                                <a:lnTo>
                                  <a:pt x="4627895" y="718677"/>
                                </a:lnTo>
                                <a:lnTo>
                                  <a:pt x="4666488" y="692658"/>
                                </a:lnTo>
                                <a:lnTo>
                                  <a:pt x="4692507" y="654065"/>
                                </a:lnTo>
                                <a:lnTo>
                                  <a:pt x="4702048" y="606805"/>
                                </a:lnTo>
                                <a:lnTo>
                                  <a:pt x="4702048" y="121412"/>
                                </a:lnTo>
                                <a:lnTo>
                                  <a:pt x="4692507" y="74152"/>
                                </a:lnTo>
                                <a:lnTo>
                                  <a:pt x="4666488" y="35560"/>
                                </a:lnTo>
                                <a:lnTo>
                                  <a:pt x="4627895" y="9540"/>
                                </a:lnTo>
                                <a:lnTo>
                                  <a:pt x="4580636"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790575" y="1035430"/>
                            <a:ext cx="4702175" cy="728345"/>
                          </a:xfrm>
                          <a:custGeom>
                            <a:avLst/>
                            <a:gdLst/>
                            <a:ahLst/>
                            <a:cxnLst/>
                            <a:rect l="l" t="t" r="r" b="b"/>
                            <a:pathLst>
                              <a:path w="4702175" h="728345">
                                <a:moveTo>
                                  <a:pt x="4702048" y="121412"/>
                                </a:moveTo>
                                <a:lnTo>
                                  <a:pt x="4702048" y="606805"/>
                                </a:lnTo>
                                <a:lnTo>
                                  <a:pt x="4692507" y="654065"/>
                                </a:lnTo>
                                <a:lnTo>
                                  <a:pt x="4666488" y="692658"/>
                                </a:lnTo>
                                <a:lnTo>
                                  <a:pt x="4627895" y="718677"/>
                                </a:lnTo>
                                <a:lnTo>
                                  <a:pt x="4580636" y="728218"/>
                                </a:lnTo>
                                <a:lnTo>
                                  <a:pt x="0" y="728218"/>
                                </a:lnTo>
                                <a:lnTo>
                                  <a:pt x="0" y="0"/>
                                </a:lnTo>
                                <a:lnTo>
                                  <a:pt x="4580636" y="0"/>
                                </a:lnTo>
                                <a:lnTo>
                                  <a:pt x="4627895" y="9540"/>
                                </a:lnTo>
                                <a:lnTo>
                                  <a:pt x="4666488" y="35560"/>
                                </a:lnTo>
                                <a:lnTo>
                                  <a:pt x="4692507" y="74152"/>
                                </a:lnTo>
                                <a:lnTo>
                                  <a:pt x="4702048" y="121412"/>
                                </a:lnTo>
                                <a:close/>
                              </a:path>
                            </a:pathLst>
                          </a:custGeom>
                          <a:ln w="12700">
                            <a:solidFill>
                              <a:srgbClr val="000000"/>
                            </a:solidFill>
                            <a:prstDash val="solid"/>
                          </a:ln>
                        </wps:spPr>
                        <wps:bodyPr wrap="square" lIns="0" tIns="0" rIns="0" bIns="0" rtlCol="0">
                          <a:prstTxWarp prst="textNoShape">
                            <a:avLst/>
                          </a:prstTxWarp>
                          <a:noAutofit/>
                        </wps:bodyPr>
                      </wps:wsp>
                      <wps:wsp>
                        <wps:cNvPr id="19" name="Graphic 19"/>
                        <wps:cNvSpPr/>
                        <wps:spPr>
                          <a:xfrm>
                            <a:off x="6350" y="2064639"/>
                            <a:ext cx="784225" cy="1120775"/>
                          </a:xfrm>
                          <a:custGeom>
                            <a:avLst/>
                            <a:gdLst/>
                            <a:ahLst/>
                            <a:cxnLst/>
                            <a:rect l="l" t="t" r="r" b="b"/>
                            <a:pathLst>
                              <a:path w="784225" h="1120775">
                                <a:moveTo>
                                  <a:pt x="784225" y="0"/>
                                </a:moveTo>
                                <a:lnTo>
                                  <a:pt x="392099" y="392049"/>
                                </a:lnTo>
                                <a:lnTo>
                                  <a:pt x="0" y="0"/>
                                </a:lnTo>
                                <a:lnTo>
                                  <a:pt x="0" y="728091"/>
                                </a:lnTo>
                                <a:lnTo>
                                  <a:pt x="392099" y="1120267"/>
                                </a:lnTo>
                                <a:lnTo>
                                  <a:pt x="784225" y="728091"/>
                                </a:lnTo>
                                <a:lnTo>
                                  <a:pt x="784225" y="0"/>
                                </a:lnTo>
                                <a:close/>
                              </a:path>
                            </a:pathLst>
                          </a:custGeom>
                          <a:solidFill>
                            <a:srgbClr val="D9D9D9"/>
                          </a:solidFill>
                        </wps:spPr>
                        <wps:bodyPr wrap="square" lIns="0" tIns="0" rIns="0" bIns="0" rtlCol="0">
                          <a:prstTxWarp prst="textNoShape">
                            <a:avLst/>
                          </a:prstTxWarp>
                          <a:noAutofit/>
                        </wps:bodyPr>
                      </wps:wsp>
                      <wps:wsp>
                        <wps:cNvPr id="20" name="Graphic 20"/>
                        <wps:cNvSpPr/>
                        <wps:spPr>
                          <a:xfrm>
                            <a:off x="6350" y="2064639"/>
                            <a:ext cx="784225" cy="1120775"/>
                          </a:xfrm>
                          <a:custGeom>
                            <a:avLst/>
                            <a:gdLst/>
                            <a:ahLst/>
                            <a:cxnLst/>
                            <a:rect l="l" t="t" r="r" b="b"/>
                            <a:pathLst>
                              <a:path w="784225" h="1120775">
                                <a:moveTo>
                                  <a:pt x="784225" y="0"/>
                                </a:moveTo>
                                <a:lnTo>
                                  <a:pt x="784225" y="728091"/>
                                </a:lnTo>
                                <a:lnTo>
                                  <a:pt x="392099" y="1120267"/>
                                </a:lnTo>
                                <a:lnTo>
                                  <a:pt x="0" y="728091"/>
                                </a:lnTo>
                                <a:lnTo>
                                  <a:pt x="0" y="0"/>
                                </a:lnTo>
                                <a:lnTo>
                                  <a:pt x="392099" y="392049"/>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21" name="Graphic 21"/>
                        <wps:cNvSpPr/>
                        <wps:spPr>
                          <a:xfrm>
                            <a:off x="790575" y="2064639"/>
                            <a:ext cx="4702175" cy="728345"/>
                          </a:xfrm>
                          <a:custGeom>
                            <a:avLst/>
                            <a:gdLst/>
                            <a:ahLst/>
                            <a:cxnLst/>
                            <a:rect l="l" t="t" r="r" b="b"/>
                            <a:pathLst>
                              <a:path w="4702175" h="728345">
                                <a:moveTo>
                                  <a:pt x="4580636" y="0"/>
                                </a:moveTo>
                                <a:lnTo>
                                  <a:pt x="0" y="0"/>
                                </a:lnTo>
                                <a:lnTo>
                                  <a:pt x="0" y="728091"/>
                                </a:lnTo>
                                <a:lnTo>
                                  <a:pt x="4580636" y="728091"/>
                                </a:lnTo>
                                <a:lnTo>
                                  <a:pt x="4627895" y="718569"/>
                                </a:lnTo>
                                <a:lnTo>
                                  <a:pt x="4666488" y="692594"/>
                                </a:lnTo>
                                <a:lnTo>
                                  <a:pt x="4692507" y="654046"/>
                                </a:lnTo>
                                <a:lnTo>
                                  <a:pt x="4702048" y="606806"/>
                                </a:lnTo>
                                <a:lnTo>
                                  <a:pt x="4702048" y="121285"/>
                                </a:lnTo>
                                <a:lnTo>
                                  <a:pt x="4692507" y="74098"/>
                                </a:lnTo>
                                <a:lnTo>
                                  <a:pt x="4666488" y="35544"/>
                                </a:lnTo>
                                <a:lnTo>
                                  <a:pt x="4627895" y="9538"/>
                                </a:lnTo>
                                <a:lnTo>
                                  <a:pt x="4580636"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790575" y="2064639"/>
                            <a:ext cx="4702175" cy="728345"/>
                          </a:xfrm>
                          <a:custGeom>
                            <a:avLst/>
                            <a:gdLst/>
                            <a:ahLst/>
                            <a:cxnLst/>
                            <a:rect l="l" t="t" r="r" b="b"/>
                            <a:pathLst>
                              <a:path w="4702175" h="728345">
                                <a:moveTo>
                                  <a:pt x="4702048" y="121285"/>
                                </a:moveTo>
                                <a:lnTo>
                                  <a:pt x="4702048" y="606806"/>
                                </a:lnTo>
                                <a:lnTo>
                                  <a:pt x="4692507" y="654046"/>
                                </a:lnTo>
                                <a:lnTo>
                                  <a:pt x="4666488" y="692594"/>
                                </a:lnTo>
                                <a:lnTo>
                                  <a:pt x="4627895" y="718569"/>
                                </a:lnTo>
                                <a:lnTo>
                                  <a:pt x="4580636" y="728091"/>
                                </a:lnTo>
                                <a:lnTo>
                                  <a:pt x="0" y="728091"/>
                                </a:lnTo>
                                <a:lnTo>
                                  <a:pt x="0" y="0"/>
                                </a:lnTo>
                                <a:lnTo>
                                  <a:pt x="4580636" y="0"/>
                                </a:lnTo>
                                <a:lnTo>
                                  <a:pt x="4627895" y="9538"/>
                                </a:lnTo>
                                <a:lnTo>
                                  <a:pt x="4666488" y="35544"/>
                                </a:lnTo>
                                <a:lnTo>
                                  <a:pt x="4692507" y="74098"/>
                                </a:lnTo>
                                <a:lnTo>
                                  <a:pt x="4702048" y="121285"/>
                                </a:lnTo>
                                <a:close/>
                              </a:path>
                            </a:pathLst>
                          </a:custGeom>
                          <a:ln w="12699">
                            <a:solidFill>
                              <a:srgbClr val="000000"/>
                            </a:solidFill>
                            <a:prstDash val="solid"/>
                          </a:ln>
                        </wps:spPr>
                        <wps:bodyPr wrap="square" lIns="0" tIns="0" rIns="0" bIns="0" rtlCol="0">
                          <a:prstTxWarp prst="textNoShape">
                            <a:avLst/>
                          </a:prstTxWarp>
                          <a:noAutofit/>
                        </wps:bodyPr>
                      </wps:wsp>
                      <wps:wsp>
                        <wps:cNvPr id="23" name="Graphic 23"/>
                        <wps:cNvSpPr/>
                        <wps:spPr>
                          <a:xfrm>
                            <a:off x="6350" y="3093720"/>
                            <a:ext cx="784225" cy="1120775"/>
                          </a:xfrm>
                          <a:custGeom>
                            <a:avLst/>
                            <a:gdLst/>
                            <a:ahLst/>
                            <a:cxnLst/>
                            <a:rect l="l" t="t" r="r" b="b"/>
                            <a:pathLst>
                              <a:path w="784225" h="1120775">
                                <a:moveTo>
                                  <a:pt x="784225" y="0"/>
                                </a:moveTo>
                                <a:lnTo>
                                  <a:pt x="392099" y="392049"/>
                                </a:lnTo>
                                <a:lnTo>
                                  <a:pt x="0" y="0"/>
                                </a:lnTo>
                                <a:lnTo>
                                  <a:pt x="0" y="728218"/>
                                </a:lnTo>
                                <a:lnTo>
                                  <a:pt x="392099" y="1120267"/>
                                </a:lnTo>
                                <a:lnTo>
                                  <a:pt x="784225" y="728218"/>
                                </a:lnTo>
                                <a:lnTo>
                                  <a:pt x="784225" y="0"/>
                                </a:lnTo>
                                <a:close/>
                              </a:path>
                            </a:pathLst>
                          </a:custGeom>
                          <a:solidFill>
                            <a:srgbClr val="D9D9D9"/>
                          </a:solidFill>
                        </wps:spPr>
                        <wps:bodyPr wrap="square" lIns="0" tIns="0" rIns="0" bIns="0" rtlCol="0">
                          <a:prstTxWarp prst="textNoShape">
                            <a:avLst/>
                          </a:prstTxWarp>
                          <a:noAutofit/>
                        </wps:bodyPr>
                      </wps:wsp>
                      <wps:wsp>
                        <wps:cNvPr id="24" name="Graphic 24"/>
                        <wps:cNvSpPr/>
                        <wps:spPr>
                          <a:xfrm>
                            <a:off x="6350" y="3093720"/>
                            <a:ext cx="784225" cy="1120775"/>
                          </a:xfrm>
                          <a:custGeom>
                            <a:avLst/>
                            <a:gdLst/>
                            <a:ahLst/>
                            <a:cxnLst/>
                            <a:rect l="l" t="t" r="r" b="b"/>
                            <a:pathLst>
                              <a:path w="784225" h="1120775">
                                <a:moveTo>
                                  <a:pt x="784225" y="0"/>
                                </a:moveTo>
                                <a:lnTo>
                                  <a:pt x="784225" y="728218"/>
                                </a:lnTo>
                                <a:lnTo>
                                  <a:pt x="392099" y="1120267"/>
                                </a:lnTo>
                                <a:lnTo>
                                  <a:pt x="0" y="728218"/>
                                </a:lnTo>
                                <a:lnTo>
                                  <a:pt x="0" y="0"/>
                                </a:lnTo>
                                <a:lnTo>
                                  <a:pt x="392099" y="392049"/>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25" name="Graphic 25"/>
                        <wps:cNvSpPr/>
                        <wps:spPr>
                          <a:xfrm>
                            <a:off x="790575" y="3093720"/>
                            <a:ext cx="4702175" cy="728345"/>
                          </a:xfrm>
                          <a:custGeom>
                            <a:avLst/>
                            <a:gdLst/>
                            <a:ahLst/>
                            <a:cxnLst/>
                            <a:rect l="l" t="t" r="r" b="b"/>
                            <a:pathLst>
                              <a:path w="4702175" h="728345">
                                <a:moveTo>
                                  <a:pt x="4580636" y="0"/>
                                </a:moveTo>
                                <a:lnTo>
                                  <a:pt x="0" y="0"/>
                                </a:lnTo>
                                <a:lnTo>
                                  <a:pt x="0" y="728218"/>
                                </a:lnTo>
                                <a:lnTo>
                                  <a:pt x="4580636" y="728218"/>
                                </a:lnTo>
                                <a:lnTo>
                                  <a:pt x="4627895" y="718677"/>
                                </a:lnTo>
                                <a:lnTo>
                                  <a:pt x="4666488" y="692658"/>
                                </a:lnTo>
                                <a:lnTo>
                                  <a:pt x="4692507" y="654065"/>
                                </a:lnTo>
                                <a:lnTo>
                                  <a:pt x="4702048" y="606806"/>
                                </a:lnTo>
                                <a:lnTo>
                                  <a:pt x="4702048" y="121412"/>
                                </a:lnTo>
                                <a:lnTo>
                                  <a:pt x="4692507" y="74152"/>
                                </a:lnTo>
                                <a:lnTo>
                                  <a:pt x="4666488" y="35560"/>
                                </a:lnTo>
                                <a:lnTo>
                                  <a:pt x="4627895" y="9540"/>
                                </a:lnTo>
                                <a:lnTo>
                                  <a:pt x="4580636"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790575" y="3093720"/>
                            <a:ext cx="4702175" cy="728345"/>
                          </a:xfrm>
                          <a:custGeom>
                            <a:avLst/>
                            <a:gdLst/>
                            <a:ahLst/>
                            <a:cxnLst/>
                            <a:rect l="l" t="t" r="r" b="b"/>
                            <a:pathLst>
                              <a:path w="4702175" h="728345">
                                <a:moveTo>
                                  <a:pt x="4702048" y="121412"/>
                                </a:moveTo>
                                <a:lnTo>
                                  <a:pt x="4702048" y="606806"/>
                                </a:lnTo>
                                <a:lnTo>
                                  <a:pt x="4692507" y="654065"/>
                                </a:lnTo>
                                <a:lnTo>
                                  <a:pt x="4666488" y="692658"/>
                                </a:lnTo>
                                <a:lnTo>
                                  <a:pt x="4627895" y="718677"/>
                                </a:lnTo>
                                <a:lnTo>
                                  <a:pt x="4580636" y="728218"/>
                                </a:lnTo>
                                <a:lnTo>
                                  <a:pt x="0" y="728218"/>
                                </a:lnTo>
                                <a:lnTo>
                                  <a:pt x="0" y="0"/>
                                </a:lnTo>
                                <a:lnTo>
                                  <a:pt x="4580636" y="0"/>
                                </a:lnTo>
                                <a:lnTo>
                                  <a:pt x="4627895" y="9540"/>
                                </a:lnTo>
                                <a:lnTo>
                                  <a:pt x="4666488" y="35560"/>
                                </a:lnTo>
                                <a:lnTo>
                                  <a:pt x="4692507" y="74152"/>
                                </a:lnTo>
                                <a:lnTo>
                                  <a:pt x="4702048" y="121412"/>
                                </a:lnTo>
                                <a:close/>
                              </a:path>
                            </a:pathLst>
                          </a:custGeom>
                          <a:ln w="12700">
                            <a:solidFill>
                              <a:srgbClr val="000000"/>
                            </a:solidFill>
                            <a:prstDash val="solid"/>
                          </a:ln>
                        </wps:spPr>
                        <wps:bodyPr wrap="square" lIns="0" tIns="0" rIns="0" bIns="0" rtlCol="0">
                          <a:prstTxWarp prst="textNoShape">
                            <a:avLst/>
                          </a:prstTxWarp>
                          <a:noAutofit/>
                        </wps:bodyPr>
                      </wps:wsp>
                      <wps:wsp>
                        <wps:cNvPr id="27" name="Graphic 27"/>
                        <wps:cNvSpPr/>
                        <wps:spPr>
                          <a:xfrm>
                            <a:off x="6350" y="4122801"/>
                            <a:ext cx="784225" cy="1120775"/>
                          </a:xfrm>
                          <a:custGeom>
                            <a:avLst/>
                            <a:gdLst/>
                            <a:ahLst/>
                            <a:cxnLst/>
                            <a:rect l="l" t="t" r="r" b="b"/>
                            <a:pathLst>
                              <a:path w="784225" h="1120775">
                                <a:moveTo>
                                  <a:pt x="784225" y="0"/>
                                </a:moveTo>
                                <a:lnTo>
                                  <a:pt x="392099" y="392175"/>
                                </a:lnTo>
                                <a:lnTo>
                                  <a:pt x="0" y="0"/>
                                </a:lnTo>
                                <a:lnTo>
                                  <a:pt x="0" y="728217"/>
                                </a:lnTo>
                                <a:lnTo>
                                  <a:pt x="392099" y="1120393"/>
                                </a:lnTo>
                                <a:lnTo>
                                  <a:pt x="784225" y="728217"/>
                                </a:lnTo>
                                <a:lnTo>
                                  <a:pt x="784225" y="0"/>
                                </a:lnTo>
                                <a:close/>
                              </a:path>
                            </a:pathLst>
                          </a:custGeom>
                          <a:solidFill>
                            <a:srgbClr val="D9D9D9"/>
                          </a:solidFill>
                        </wps:spPr>
                        <wps:bodyPr wrap="square" lIns="0" tIns="0" rIns="0" bIns="0" rtlCol="0">
                          <a:prstTxWarp prst="textNoShape">
                            <a:avLst/>
                          </a:prstTxWarp>
                          <a:noAutofit/>
                        </wps:bodyPr>
                      </wps:wsp>
                      <wps:wsp>
                        <wps:cNvPr id="28" name="Graphic 28"/>
                        <wps:cNvSpPr/>
                        <wps:spPr>
                          <a:xfrm>
                            <a:off x="6350" y="4122801"/>
                            <a:ext cx="784225" cy="1120775"/>
                          </a:xfrm>
                          <a:custGeom>
                            <a:avLst/>
                            <a:gdLst/>
                            <a:ahLst/>
                            <a:cxnLst/>
                            <a:rect l="l" t="t" r="r" b="b"/>
                            <a:pathLst>
                              <a:path w="784225" h="1120775">
                                <a:moveTo>
                                  <a:pt x="784225" y="0"/>
                                </a:moveTo>
                                <a:lnTo>
                                  <a:pt x="784225" y="728217"/>
                                </a:lnTo>
                                <a:lnTo>
                                  <a:pt x="392099" y="1120393"/>
                                </a:lnTo>
                                <a:lnTo>
                                  <a:pt x="0" y="728217"/>
                                </a:lnTo>
                                <a:lnTo>
                                  <a:pt x="0" y="0"/>
                                </a:lnTo>
                                <a:lnTo>
                                  <a:pt x="392099" y="392175"/>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29" name="Graphic 29"/>
                        <wps:cNvSpPr/>
                        <wps:spPr>
                          <a:xfrm>
                            <a:off x="790575" y="4122801"/>
                            <a:ext cx="4702175" cy="728345"/>
                          </a:xfrm>
                          <a:custGeom>
                            <a:avLst/>
                            <a:gdLst/>
                            <a:ahLst/>
                            <a:cxnLst/>
                            <a:rect l="l" t="t" r="r" b="b"/>
                            <a:pathLst>
                              <a:path w="4702175" h="728345">
                                <a:moveTo>
                                  <a:pt x="4580636" y="0"/>
                                </a:moveTo>
                                <a:lnTo>
                                  <a:pt x="0" y="0"/>
                                </a:lnTo>
                                <a:lnTo>
                                  <a:pt x="0" y="728217"/>
                                </a:lnTo>
                                <a:lnTo>
                                  <a:pt x="4580636" y="728217"/>
                                </a:lnTo>
                                <a:lnTo>
                                  <a:pt x="4627895" y="718679"/>
                                </a:lnTo>
                                <a:lnTo>
                                  <a:pt x="4666488" y="692673"/>
                                </a:lnTo>
                                <a:lnTo>
                                  <a:pt x="4692507" y="654119"/>
                                </a:lnTo>
                                <a:lnTo>
                                  <a:pt x="4702048" y="606933"/>
                                </a:lnTo>
                                <a:lnTo>
                                  <a:pt x="4702048" y="121412"/>
                                </a:lnTo>
                                <a:lnTo>
                                  <a:pt x="4692507" y="74152"/>
                                </a:lnTo>
                                <a:lnTo>
                                  <a:pt x="4666488" y="35559"/>
                                </a:lnTo>
                                <a:lnTo>
                                  <a:pt x="4627895" y="9540"/>
                                </a:lnTo>
                                <a:lnTo>
                                  <a:pt x="4580636"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790575" y="4122801"/>
                            <a:ext cx="4702175" cy="728345"/>
                          </a:xfrm>
                          <a:custGeom>
                            <a:avLst/>
                            <a:gdLst/>
                            <a:ahLst/>
                            <a:cxnLst/>
                            <a:rect l="l" t="t" r="r" b="b"/>
                            <a:pathLst>
                              <a:path w="4702175" h="728345">
                                <a:moveTo>
                                  <a:pt x="4702048" y="121412"/>
                                </a:moveTo>
                                <a:lnTo>
                                  <a:pt x="4702048" y="606933"/>
                                </a:lnTo>
                                <a:lnTo>
                                  <a:pt x="4692507" y="654119"/>
                                </a:lnTo>
                                <a:lnTo>
                                  <a:pt x="4666488" y="692673"/>
                                </a:lnTo>
                                <a:lnTo>
                                  <a:pt x="4627895" y="718679"/>
                                </a:lnTo>
                                <a:lnTo>
                                  <a:pt x="4580636" y="728217"/>
                                </a:lnTo>
                                <a:lnTo>
                                  <a:pt x="0" y="728217"/>
                                </a:lnTo>
                                <a:lnTo>
                                  <a:pt x="0" y="0"/>
                                </a:lnTo>
                                <a:lnTo>
                                  <a:pt x="4580636" y="0"/>
                                </a:lnTo>
                                <a:lnTo>
                                  <a:pt x="4627895" y="9540"/>
                                </a:lnTo>
                                <a:lnTo>
                                  <a:pt x="4666488" y="35559"/>
                                </a:lnTo>
                                <a:lnTo>
                                  <a:pt x="4692507" y="74152"/>
                                </a:lnTo>
                                <a:lnTo>
                                  <a:pt x="4702048" y="121412"/>
                                </a:lnTo>
                                <a:close/>
                              </a:path>
                            </a:pathLst>
                          </a:custGeom>
                          <a:ln w="12700">
                            <a:solidFill>
                              <a:srgbClr val="000000"/>
                            </a:solidFill>
                            <a:prstDash val="solid"/>
                          </a:ln>
                        </wps:spPr>
                        <wps:bodyPr wrap="square" lIns="0" tIns="0" rIns="0" bIns="0" rtlCol="0">
                          <a:prstTxWarp prst="textNoShape">
                            <a:avLst/>
                          </a:prstTxWarp>
                          <a:noAutofit/>
                        </wps:bodyPr>
                      </wps:wsp>
                      <wps:wsp>
                        <wps:cNvPr id="31" name="Graphic 31"/>
                        <wps:cNvSpPr/>
                        <wps:spPr>
                          <a:xfrm>
                            <a:off x="6350" y="5152009"/>
                            <a:ext cx="784225" cy="1120775"/>
                          </a:xfrm>
                          <a:custGeom>
                            <a:avLst/>
                            <a:gdLst/>
                            <a:ahLst/>
                            <a:cxnLst/>
                            <a:rect l="l" t="t" r="r" b="b"/>
                            <a:pathLst>
                              <a:path w="784225" h="1120775">
                                <a:moveTo>
                                  <a:pt x="784225" y="0"/>
                                </a:moveTo>
                                <a:lnTo>
                                  <a:pt x="392099" y="392048"/>
                                </a:lnTo>
                                <a:lnTo>
                                  <a:pt x="0" y="0"/>
                                </a:lnTo>
                                <a:lnTo>
                                  <a:pt x="0" y="728217"/>
                                </a:lnTo>
                                <a:lnTo>
                                  <a:pt x="392099" y="1120266"/>
                                </a:lnTo>
                                <a:lnTo>
                                  <a:pt x="784225" y="728217"/>
                                </a:lnTo>
                                <a:lnTo>
                                  <a:pt x="784225" y="0"/>
                                </a:lnTo>
                                <a:close/>
                              </a:path>
                            </a:pathLst>
                          </a:custGeom>
                          <a:solidFill>
                            <a:srgbClr val="D9D9D9"/>
                          </a:solidFill>
                        </wps:spPr>
                        <wps:bodyPr wrap="square" lIns="0" tIns="0" rIns="0" bIns="0" rtlCol="0">
                          <a:prstTxWarp prst="textNoShape">
                            <a:avLst/>
                          </a:prstTxWarp>
                          <a:noAutofit/>
                        </wps:bodyPr>
                      </wps:wsp>
                      <wps:wsp>
                        <wps:cNvPr id="32" name="Graphic 32"/>
                        <wps:cNvSpPr/>
                        <wps:spPr>
                          <a:xfrm>
                            <a:off x="6350" y="5152009"/>
                            <a:ext cx="784225" cy="1120775"/>
                          </a:xfrm>
                          <a:custGeom>
                            <a:avLst/>
                            <a:gdLst/>
                            <a:ahLst/>
                            <a:cxnLst/>
                            <a:rect l="l" t="t" r="r" b="b"/>
                            <a:pathLst>
                              <a:path w="784225" h="1120775">
                                <a:moveTo>
                                  <a:pt x="784225" y="0"/>
                                </a:moveTo>
                                <a:lnTo>
                                  <a:pt x="784225" y="728217"/>
                                </a:lnTo>
                                <a:lnTo>
                                  <a:pt x="392099" y="1120266"/>
                                </a:lnTo>
                                <a:lnTo>
                                  <a:pt x="0" y="728217"/>
                                </a:lnTo>
                                <a:lnTo>
                                  <a:pt x="0" y="0"/>
                                </a:lnTo>
                                <a:lnTo>
                                  <a:pt x="392099" y="392048"/>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33" name="Graphic 33"/>
                        <wps:cNvSpPr/>
                        <wps:spPr>
                          <a:xfrm>
                            <a:off x="790575" y="5152009"/>
                            <a:ext cx="4702175" cy="728345"/>
                          </a:xfrm>
                          <a:custGeom>
                            <a:avLst/>
                            <a:gdLst/>
                            <a:ahLst/>
                            <a:cxnLst/>
                            <a:rect l="l" t="t" r="r" b="b"/>
                            <a:pathLst>
                              <a:path w="4702175" h="728345">
                                <a:moveTo>
                                  <a:pt x="4580636" y="0"/>
                                </a:moveTo>
                                <a:lnTo>
                                  <a:pt x="0" y="0"/>
                                </a:lnTo>
                                <a:lnTo>
                                  <a:pt x="0" y="728217"/>
                                </a:lnTo>
                                <a:lnTo>
                                  <a:pt x="4580636" y="728217"/>
                                </a:lnTo>
                                <a:lnTo>
                                  <a:pt x="4627895" y="718677"/>
                                </a:lnTo>
                                <a:lnTo>
                                  <a:pt x="4666488" y="692657"/>
                                </a:lnTo>
                                <a:lnTo>
                                  <a:pt x="4692507" y="654065"/>
                                </a:lnTo>
                                <a:lnTo>
                                  <a:pt x="4702048" y="606805"/>
                                </a:lnTo>
                                <a:lnTo>
                                  <a:pt x="4702048" y="121284"/>
                                </a:lnTo>
                                <a:lnTo>
                                  <a:pt x="4692507" y="74098"/>
                                </a:lnTo>
                                <a:lnTo>
                                  <a:pt x="4666488" y="35544"/>
                                </a:lnTo>
                                <a:lnTo>
                                  <a:pt x="4627895" y="9538"/>
                                </a:lnTo>
                                <a:lnTo>
                                  <a:pt x="4580636"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790575" y="5152009"/>
                            <a:ext cx="4702175" cy="728345"/>
                          </a:xfrm>
                          <a:custGeom>
                            <a:avLst/>
                            <a:gdLst/>
                            <a:ahLst/>
                            <a:cxnLst/>
                            <a:rect l="l" t="t" r="r" b="b"/>
                            <a:pathLst>
                              <a:path w="4702175" h="728345">
                                <a:moveTo>
                                  <a:pt x="4702048" y="121284"/>
                                </a:moveTo>
                                <a:lnTo>
                                  <a:pt x="4702048" y="606805"/>
                                </a:lnTo>
                                <a:lnTo>
                                  <a:pt x="4692507" y="654065"/>
                                </a:lnTo>
                                <a:lnTo>
                                  <a:pt x="4666488" y="692657"/>
                                </a:lnTo>
                                <a:lnTo>
                                  <a:pt x="4627895" y="718677"/>
                                </a:lnTo>
                                <a:lnTo>
                                  <a:pt x="4580636" y="728217"/>
                                </a:lnTo>
                                <a:lnTo>
                                  <a:pt x="0" y="728217"/>
                                </a:lnTo>
                                <a:lnTo>
                                  <a:pt x="0" y="0"/>
                                </a:lnTo>
                                <a:lnTo>
                                  <a:pt x="4580636" y="0"/>
                                </a:lnTo>
                                <a:lnTo>
                                  <a:pt x="4627895" y="9538"/>
                                </a:lnTo>
                                <a:lnTo>
                                  <a:pt x="4666488" y="35544"/>
                                </a:lnTo>
                                <a:lnTo>
                                  <a:pt x="4692507" y="74098"/>
                                </a:lnTo>
                                <a:lnTo>
                                  <a:pt x="4702048" y="121284"/>
                                </a:lnTo>
                                <a:close/>
                              </a:path>
                            </a:pathLst>
                          </a:custGeom>
                          <a:ln w="12700">
                            <a:solidFill>
                              <a:srgbClr val="000000"/>
                            </a:solidFill>
                            <a:prstDash val="solid"/>
                          </a:ln>
                        </wps:spPr>
                        <wps:bodyPr wrap="square" lIns="0" tIns="0" rIns="0" bIns="0" rtlCol="0">
                          <a:prstTxWarp prst="textNoShape">
                            <a:avLst/>
                          </a:prstTxWarp>
                          <a:noAutofit/>
                        </wps:bodyPr>
                      </wps:wsp>
                      <wps:wsp>
                        <wps:cNvPr id="35" name="Graphic 35"/>
                        <wps:cNvSpPr/>
                        <wps:spPr>
                          <a:xfrm>
                            <a:off x="6350" y="6181090"/>
                            <a:ext cx="784225" cy="1120775"/>
                          </a:xfrm>
                          <a:custGeom>
                            <a:avLst/>
                            <a:gdLst/>
                            <a:ahLst/>
                            <a:cxnLst/>
                            <a:rect l="l" t="t" r="r" b="b"/>
                            <a:pathLst>
                              <a:path w="784225" h="1120775">
                                <a:moveTo>
                                  <a:pt x="784225" y="0"/>
                                </a:moveTo>
                                <a:lnTo>
                                  <a:pt x="392099" y="392175"/>
                                </a:lnTo>
                                <a:lnTo>
                                  <a:pt x="0" y="0"/>
                                </a:lnTo>
                                <a:lnTo>
                                  <a:pt x="0" y="728217"/>
                                </a:lnTo>
                                <a:lnTo>
                                  <a:pt x="392099" y="1120266"/>
                                </a:lnTo>
                                <a:lnTo>
                                  <a:pt x="784225" y="728217"/>
                                </a:lnTo>
                                <a:lnTo>
                                  <a:pt x="784225" y="0"/>
                                </a:lnTo>
                                <a:close/>
                              </a:path>
                            </a:pathLst>
                          </a:custGeom>
                          <a:solidFill>
                            <a:srgbClr val="D9D9D9"/>
                          </a:solidFill>
                        </wps:spPr>
                        <wps:bodyPr wrap="square" lIns="0" tIns="0" rIns="0" bIns="0" rtlCol="0">
                          <a:prstTxWarp prst="textNoShape">
                            <a:avLst/>
                          </a:prstTxWarp>
                          <a:noAutofit/>
                        </wps:bodyPr>
                      </wps:wsp>
                      <wps:wsp>
                        <wps:cNvPr id="36" name="Graphic 36"/>
                        <wps:cNvSpPr/>
                        <wps:spPr>
                          <a:xfrm>
                            <a:off x="6350" y="6181090"/>
                            <a:ext cx="784225" cy="1120775"/>
                          </a:xfrm>
                          <a:custGeom>
                            <a:avLst/>
                            <a:gdLst/>
                            <a:ahLst/>
                            <a:cxnLst/>
                            <a:rect l="l" t="t" r="r" b="b"/>
                            <a:pathLst>
                              <a:path w="784225" h="1120775">
                                <a:moveTo>
                                  <a:pt x="784225" y="0"/>
                                </a:moveTo>
                                <a:lnTo>
                                  <a:pt x="784225" y="728217"/>
                                </a:lnTo>
                                <a:lnTo>
                                  <a:pt x="392099" y="1120266"/>
                                </a:lnTo>
                                <a:lnTo>
                                  <a:pt x="0" y="728217"/>
                                </a:lnTo>
                                <a:lnTo>
                                  <a:pt x="0" y="0"/>
                                </a:lnTo>
                                <a:lnTo>
                                  <a:pt x="392099" y="392175"/>
                                </a:lnTo>
                                <a:lnTo>
                                  <a:pt x="784225" y="0"/>
                                </a:lnTo>
                                <a:close/>
                              </a:path>
                            </a:pathLst>
                          </a:custGeom>
                          <a:ln w="12700">
                            <a:solidFill>
                              <a:srgbClr val="000000"/>
                            </a:solidFill>
                            <a:prstDash val="solid"/>
                          </a:ln>
                        </wps:spPr>
                        <wps:bodyPr wrap="square" lIns="0" tIns="0" rIns="0" bIns="0" rtlCol="0">
                          <a:prstTxWarp prst="textNoShape">
                            <a:avLst/>
                          </a:prstTxWarp>
                          <a:noAutofit/>
                        </wps:bodyPr>
                      </wps:wsp>
                      <wps:wsp>
                        <wps:cNvPr id="37" name="Graphic 37"/>
                        <wps:cNvSpPr/>
                        <wps:spPr>
                          <a:xfrm>
                            <a:off x="790575" y="6181090"/>
                            <a:ext cx="4702175" cy="728345"/>
                          </a:xfrm>
                          <a:custGeom>
                            <a:avLst/>
                            <a:gdLst/>
                            <a:ahLst/>
                            <a:cxnLst/>
                            <a:rect l="l" t="t" r="r" b="b"/>
                            <a:pathLst>
                              <a:path w="4702175" h="728345">
                                <a:moveTo>
                                  <a:pt x="4580636" y="0"/>
                                </a:moveTo>
                                <a:lnTo>
                                  <a:pt x="0" y="0"/>
                                </a:lnTo>
                                <a:lnTo>
                                  <a:pt x="0" y="728217"/>
                                </a:lnTo>
                                <a:lnTo>
                                  <a:pt x="4580636" y="728217"/>
                                </a:lnTo>
                                <a:lnTo>
                                  <a:pt x="4627895" y="718677"/>
                                </a:lnTo>
                                <a:lnTo>
                                  <a:pt x="4666488" y="692657"/>
                                </a:lnTo>
                                <a:lnTo>
                                  <a:pt x="4692507" y="654065"/>
                                </a:lnTo>
                                <a:lnTo>
                                  <a:pt x="4702048" y="606805"/>
                                </a:lnTo>
                                <a:lnTo>
                                  <a:pt x="4702048" y="121411"/>
                                </a:lnTo>
                                <a:lnTo>
                                  <a:pt x="4692507" y="74152"/>
                                </a:lnTo>
                                <a:lnTo>
                                  <a:pt x="4666488" y="35559"/>
                                </a:lnTo>
                                <a:lnTo>
                                  <a:pt x="4627895" y="9540"/>
                                </a:lnTo>
                                <a:lnTo>
                                  <a:pt x="4580636"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790575" y="6181090"/>
                            <a:ext cx="4702175" cy="728345"/>
                          </a:xfrm>
                          <a:custGeom>
                            <a:avLst/>
                            <a:gdLst/>
                            <a:ahLst/>
                            <a:cxnLst/>
                            <a:rect l="l" t="t" r="r" b="b"/>
                            <a:pathLst>
                              <a:path w="4702175" h="728345">
                                <a:moveTo>
                                  <a:pt x="4702048" y="121411"/>
                                </a:moveTo>
                                <a:lnTo>
                                  <a:pt x="4702048" y="606805"/>
                                </a:lnTo>
                                <a:lnTo>
                                  <a:pt x="4692507" y="654065"/>
                                </a:lnTo>
                                <a:lnTo>
                                  <a:pt x="4666488" y="692657"/>
                                </a:lnTo>
                                <a:lnTo>
                                  <a:pt x="4627895" y="718677"/>
                                </a:lnTo>
                                <a:lnTo>
                                  <a:pt x="4580636" y="728217"/>
                                </a:lnTo>
                                <a:lnTo>
                                  <a:pt x="0" y="728217"/>
                                </a:lnTo>
                                <a:lnTo>
                                  <a:pt x="0" y="0"/>
                                </a:lnTo>
                                <a:lnTo>
                                  <a:pt x="4580636" y="0"/>
                                </a:lnTo>
                                <a:lnTo>
                                  <a:pt x="4627895" y="9540"/>
                                </a:lnTo>
                                <a:lnTo>
                                  <a:pt x="4666488" y="35559"/>
                                </a:lnTo>
                                <a:lnTo>
                                  <a:pt x="4692507" y="74152"/>
                                </a:lnTo>
                                <a:lnTo>
                                  <a:pt x="4702048" y="121411"/>
                                </a:lnTo>
                                <a:close/>
                              </a:path>
                            </a:pathLst>
                          </a:custGeom>
                          <a:ln w="12700">
                            <a:solidFill>
                              <a:srgbClr val="000000"/>
                            </a:solidFill>
                            <a:prstDash val="solid"/>
                          </a:ln>
                        </wps:spPr>
                        <wps:bodyPr wrap="square" lIns="0" tIns="0" rIns="0" bIns="0" rtlCol="0">
                          <a:prstTxWarp prst="textNoShape">
                            <a:avLst/>
                          </a:prstTxWarp>
                          <a:noAutofit/>
                        </wps:bodyPr>
                      </wps:wsp>
                      <wps:wsp>
                        <wps:cNvPr id="39" name="Graphic 39"/>
                        <wps:cNvSpPr/>
                        <wps:spPr>
                          <a:xfrm>
                            <a:off x="6350" y="7210297"/>
                            <a:ext cx="784225" cy="1120775"/>
                          </a:xfrm>
                          <a:custGeom>
                            <a:avLst/>
                            <a:gdLst/>
                            <a:ahLst/>
                            <a:cxnLst/>
                            <a:rect l="l" t="t" r="r" b="b"/>
                            <a:pathLst>
                              <a:path w="784225" h="1120775">
                                <a:moveTo>
                                  <a:pt x="784225" y="0"/>
                                </a:moveTo>
                                <a:lnTo>
                                  <a:pt x="392099" y="392048"/>
                                </a:lnTo>
                                <a:lnTo>
                                  <a:pt x="0" y="0"/>
                                </a:lnTo>
                                <a:lnTo>
                                  <a:pt x="0" y="728090"/>
                                </a:lnTo>
                                <a:lnTo>
                                  <a:pt x="392099" y="1120228"/>
                                </a:lnTo>
                                <a:lnTo>
                                  <a:pt x="784225" y="728090"/>
                                </a:lnTo>
                                <a:lnTo>
                                  <a:pt x="784225" y="0"/>
                                </a:lnTo>
                                <a:close/>
                              </a:path>
                            </a:pathLst>
                          </a:custGeom>
                          <a:solidFill>
                            <a:srgbClr val="D9D9D9"/>
                          </a:solidFill>
                        </wps:spPr>
                        <wps:bodyPr wrap="square" lIns="0" tIns="0" rIns="0" bIns="0" rtlCol="0">
                          <a:prstTxWarp prst="textNoShape">
                            <a:avLst/>
                          </a:prstTxWarp>
                          <a:noAutofit/>
                        </wps:bodyPr>
                      </wps:wsp>
                      <wps:wsp>
                        <wps:cNvPr id="40" name="Graphic 40"/>
                        <wps:cNvSpPr/>
                        <wps:spPr>
                          <a:xfrm>
                            <a:off x="6350" y="7210297"/>
                            <a:ext cx="784225" cy="1120775"/>
                          </a:xfrm>
                          <a:custGeom>
                            <a:avLst/>
                            <a:gdLst/>
                            <a:ahLst/>
                            <a:cxnLst/>
                            <a:rect l="l" t="t" r="r" b="b"/>
                            <a:pathLst>
                              <a:path w="784225" h="1120775">
                                <a:moveTo>
                                  <a:pt x="784225" y="0"/>
                                </a:moveTo>
                                <a:lnTo>
                                  <a:pt x="784225" y="728090"/>
                                </a:lnTo>
                                <a:lnTo>
                                  <a:pt x="392099" y="1120228"/>
                                </a:lnTo>
                                <a:lnTo>
                                  <a:pt x="0" y="728090"/>
                                </a:lnTo>
                                <a:lnTo>
                                  <a:pt x="0" y="0"/>
                                </a:lnTo>
                                <a:lnTo>
                                  <a:pt x="392099" y="392048"/>
                                </a:lnTo>
                                <a:lnTo>
                                  <a:pt x="784225" y="0"/>
                                </a:lnTo>
                                <a:close/>
                              </a:path>
                            </a:pathLst>
                          </a:custGeom>
                          <a:ln w="12699">
                            <a:solidFill>
                              <a:srgbClr val="000000"/>
                            </a:solidFill>
                            <a:prstDash val="solid"/>
                          </a:ln>
                        </wps:spPr>
                        <wps:bodyPr wrap="square" lIns="0" tIns="0" rIns="0" bIns="0" rtlCol="0">
                          <a:prstTxWarp prst="textNoShape">
                            <a:avLst/>
                          </a:prstTxWarp>
                          <a:noAutofit/>
                        </wps:bodyPr>
                      </wps:wsp>
                      <wps:wsp>
                        <wps:cNvPr id="41" name="Graphic 41"/>
                        <wps:cNvSpPr/>
                        <wps:spPr>
                          <a:xfrm>
                            <a:off x="790575" y="7210297"/>
                            <a:ext cx="4702175" cy="728345"/>
                          </a:xfrm>
                          <a:custGeom>
                            <a:avLst/>
                            <a:gdLst/>
                            <a:ahLst/>
                            <a:cxnLst/>
                            <a:rect l="l" t="t" r="r" b="b"/>
                            <a:pathLst>
                              <a:path w="4702175" h="728345">
                                <a:moveTo>
                                  <a:pt x="4580636" y="0"/>
                                </a:moveTo>
                                <a:lnTo>
                                  <a:pt x="0" y="0"/>
                                </a:lnTo>
                                <a:lnTo>
                                  <a:pt x="0" y="728090"/>
                                </a:lnTo>
                                <a:lnTo>
                                  <a:pt x="4580636" y="728090"/>
                                </a:lnTo>
                                <a:lnTo>
                                  <a:pt x="4627895" y="718569"/>
                                </a:lnTo>
                                <a:lnTo>
                                  <a:pt x="4666488" y="692594"/>
                                </a:lnTo>
                                <a:lnTo>
                                  <a:pt x="4692507" y="654046"/>
                                </a:lnTo>
                                <a:lnTo>
                                  <a:pt x="4702048" y="606805"/>
                                </a:lnTo>
                                <a:lnTo>
                                  <a:pt x="4702048" y="121284"/>
                                </a:lnTo>
                                <a:lnTo>
                                  <a:pt x="4692507" y="74044"/>
                                </a:lnTo>
                                <a:lnTo>
                                  <a:pt x="4666488" y="35496"/>
                                </a:lnTo>
                                <a:lnTo>
                                  <a:pt x="4627895" y="9521"/>
                                </a:lnTo>
                                <a:lnTo>
                                  <a:pt x="4580636"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790575" y="7210297"/>
                            <a:ext cx="4702175" cy="728345"/>
                          </a:xfrm>
                          <a:custGeom>
                            <a:avLst/>
                            <a:gdLst/>
                            <a:ahLst/>
                            <a:cxnLst/>
                            <a:rect l="l" t="t" r="r" b="b"/>
                            <a:pathLst>
                              <a:path w="4702175" h="728345">
                                <a:moveTo>
                                  <a:pt x="4702048" y="121284"/>
                                </a:moveTo>
                                <a:lnTo>
                                  <a:pt x="4702048" y="606805"/>
                                </a:lnTo>
                                <a:lnTo>
                                  <a:pt x="4692507" y="654046"/>
                                </a:lnTo>
                                <a:lnTo>
                                  <a:pt x="4666488" y="692594"/>
                                </a:lnTo>
                                <a:lnTo>
                                  <a:pt x="4627895" y="718569"/>
                                </a:lnTo>
                                <a:lnTo>
                                  <a:pt x="4580636" y="728090"/>
                                </a:lnTo>
                                <a:lnTo>
                                  <a:pt x="0" y="728090"/>
                                </a:lnTo>
                                <a:lnTo>
                                  <a:pt x="0" y="0"/>
                                </a:lnTo>
                                <a:lnTo>
                                  <a:pt x="4580636" y="0"/>
                                </a:lnTo>
                                <a:lnTo>
                                  <a:pt x="4627895" y="9521"/>
                                </a:lnTo>
                                <a:lnTo>
                                  <a:pt x="4666488" y="35496"/>
                                </a:lnTo>
                                <a:lnTo>
                                  <a:pt x="4692507" y="74044"/>
                                </a:lnTo>
                                <a:lnTo>
                                  <a:pt x="4702048" y="121284"/>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w:pict>
              <v:group id="Group 10" style="position:absolute;margin-left:56.2pt;margin-top:-4.05pt;width:433pt;height:656.45pt;z-index:-251653120;mso-wrap-distance-left:0;mso-wrap-distance-right:0;mso-position-horizontal-relative:page" coordsize="54991,83369" o:spid="_x0000_s1026" w14:anchorId="6C7721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">
                <v:shape id="Graphic 11" style="position:absolute;left:63;top:63;width:7842;height:11208;visibility:visible;mso-wrap-style:square;v-text-anchor:top" coordsize="784225,1120775" o:spid="_x0000_s1027" fillcolor="#d9d9d9" stroked="f" path="m784225,l392099,392049,,,,728218r392099,392049l784225,728218,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">
                  <v:path arrowok="t"/>
                </v:shape>
                <v:shape id="Graphic 12" style="position:absolute;left:63;top:63;width:7842;height:11208;visibility:visible;mso-wrap-style:square;v-text-anchor:top" coordsize="784225,1120775" o:spid="_x0000_s1028" filled="f" strokeweight="1pt" path="m784225,r,728218l392099,1120267,,728218,,,392099,392049,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">
                  <v:path arrowok="t"/>
                </v:shape>
                <v:shape id="Graphic 13" style="position:absolute;left:7905;top:63;width:47022;height:7283;visibility:visible;mso-wrap-style:square;v-text-anchor:top" coordsize="4702175,728345" o:spid="_x0000_s1029" fillcolor="#d9d9d9" stroked="f" path="m4580636,l,,,728218r4580636,l4627895,718677r38593,-26019l4692507,654065r9541,-47260l4702048,121411r-9541,-47259l4666488,35560,4627895,9540,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">
                  <v:path arrowok="t"/>
                </v:shape>
                <v:shape id="Graphic 14" style="position:absolute;left:7905;top:63;width:47022;height:7283;visibility:visible;mso-wrap-style:square;v-text-anchor:top" coordsize="4702175,728345" o:spid="_x0000_s1030" filled="f" strokeweight="1pt" path="m4702048,121411r,485394l4692507,654065r-26019,38593l4627895,718677r-47259,9541l,728218,,,4580636,r47259,9540l4666488,35560r26019,38592l4702048,1214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">
                  <v:path arrowok="t"/>
                </v:shape>
                <v:shape id="Graphic 15" style="position:absolute;left:63;top:10354;width:7842;height:11208;visibility:visible;mso-wrap-style:square;v-text-anchor:top" coordsize="784225,1120775" o:spid="_x0000_s1031" fillcolor="#d9d9d9" stroked="f" path="m784225,l392099,392175,,,,728218r392099,392049l784225,728218,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">
                  <v:path arrowok="t"/>
                </v:shape>
                <v:shape id="Graphic 16" style="position:absolute;left:63;top:10354;width:7842;height:11208;visibility:visible;mso-wrap-style:square;v-text-anchor:top" coordsize="784225,1120775" o:spid="_x0000_s1032" filled="f" strokeweight="1pt" path="m784225,r,728218l392099,1120267,,728218,,,392099,392175,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">
                  <v:path arrowok="t"/>
                </v:shape>
                <v:shape id="Graphic 17" style="position:absolute;left:7905;top:10354;width:47022;height:7283;visibility:visible;mso-wrap-style:square;v-text-anchor:top" coordsize="4702175,728345" o:spid="_x0000_s1033" fillcolor="#d9d9d9" stroked="f" path="m4580636,l,,,728218r4580636,l4627895,718677r38593,-26019l4692507,654065r9541,-47260l4702048,121412r-9541,-47260l4666488,35560,4627895,9540,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">
                  <v:path arrowok="t"/>
                </v:shape>
                <v:shape id="Graphic 18" style="position:absolute;left:7905;top:10354;width:47022;height:7283;visibility:visible;mso-wrap-style:square;v-text-anchor:top" coordsize="4702175,728345" o:spid="_x0000_s1034" filled="f" strokeweight="1pt" path="m4702048,121412r,485393l4692507,654065r-26019,38593l4627895,718677r-47259,9541l,728218,,,4580636,r47259,9540l4666488,35560r26019,38592l4702048,1214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">
                  <v:path arrowok="t"/>
                </v:shape>
                <v:shape id="Graphic 19" style="position:absolute;left:63;top:20646;width:7842;height:11208;visibility:visible;mso-wrap-style:square;v-text-anchor:top" coordsize="784225,1120775" o:spid="_x0000_s1035" fillcolor="#d9d9d9" stroked="f" path="m784225,l392099,392049,,,,728091r392099,392176l784225,728091,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">
                  <v:path arrowok="t"/>
                </v:shape>
                <v:shape id="Graphic 20" style="position:absolute;left:63;top:20646;width:7842;height:11208;visibility:visible;mso-wrap-style:square;v-text-anchor:top" coordsize="784225,1120775" o:spid="_x0000_s1036" filled="f" strokeweight="1pt" path="m784225,r,728091l392099,1120267,,728091,,,392099,392049,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">
                  <v:path arrowok="t"/>
                </v:shape>
                <v:shape id="Graphic 21" style="position:absolute;left:7905;top:20646;width:47022;height:7283;visibility:visible;mso-wrap-style:square;v-text-anchor:top" coordsize="4702175,728345" o:spid="_x0000_s1037" fillcolor="#d9d9d9" stroked="f" path="m4580636,l,,,728091r4580636,l4627895,718569r38593,-25975l4692507,654046r9541,-47240l4702048,121285r-9541,-47187l4666488,35544,4627895,9538,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">
                  <v:path arrowok="t"/>
                </v:shape>
                <v:shape id="Graphic 22" style="position:absolute;left:7905;top:20646;width:47022;height:7283;visibility:visible;mso-wrap-style:square;v-text-anchor:top" coordsize="4702175,728345" o:spid="_x0000_s1038" filled="f" strokeweight=".35275mm" path="m4702048,121285r,485521l4692507,654046r-26019,38548l4627895,718569r-47259,9522l,728091,,,4580636,r47259,9538l4666488,35544r26019,38554l4702048,1212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">
                  <v:path arrowok="t"/>
                </v:shape>
                <v:shape id="Graphic 23" style="position:absolute;left:63;top:30937;width:7842;height:11207;visibility:visible;mso-wrap-style:square;v-text-anchor:top" coordsize="784225,1120775" o:spid="_x0000_s1039" fillcolor="#d9d9d9" stroked="f" path="m784225,l392099,392049,,,,728218r392099,392049l784225,728218,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">
                  <v:path arrowok="t"/>
                </v:shape>
                <v:shape id="Graphic 24" style="position:absolute;left:63;top:30937;width:7842;height:11207;visibility:visible;mso-wrap-style:square;v-text-anchor:top" coordsize="784225,1120775" o:spid="_x0000_s1040" filled="f" strokeweight="1pt" path="m784225,r,728218l392099,1120267,,728218,,,392099,392049,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">
                  <v:path arrowok="t"/>
                </v:shape>
                <v:shape id="Graphic 25" style="position:absolute;left:7905;top:30937;width:47022;height:7283;visibility:visible;mso-wrap-style:square;v-text-anchor:top" coordsize="4702175,728345" o:spid="_x0000_s1041" fillcolor="#d9d9d9" stroked="f" path="m4580636,l,,,728218r4580636,l4627895,718677r38593,-26019l4692507,654065r9541,-47259l4702048,121412r-9541,-47260l4666488,35560,4627895,9540,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">
                  <v:path arrowok="t"/>
                </v:shape>
                <v:shape id="Graphic 26" style="position:absolute;left:7905;top:30937;width:47022;height:7283;visibility:visible;mso-wrap-style:square;v-text-anchor:top" coordsize="4702175,728345" o:spid="_x0000_s1042" filled="f" strokeweight="1pt" path="m4702048,121412r,485394l4692507,654065r-26019,38593l4627895,718677r-47259,9541l,728218,,,4580636,r47259,9540l4666488,35560r26019,38592l4702048,1214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">
                  <v:path arrowok="t"/>
                </v:shape>
                <v:shape id="Graphic 27" style="position:absolute;left:63;top:41228;width:7842;height:11207;visibility:visible;mso-wrap-style:square;v-text-anchor:top" coordsize="784225,1120775" o:spid="_x0000_s1043" fillcolor="#d9d9d9" stroked="f" path="m784225,l392099,392175,,,,728217r392099,392176l784225,728217,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">
                  <v:path arrowok="t"/>
                </v:shape>
                <v:shape id="Graphic 28" style="position:absolute;left:63;top:41228;width:7842;height:11207;visibility:visible;mso-wrap-style:square;v-text-anchor:top" coordsize="784225,1120775" o:spid="_x0000_s1044" filled="f" strokeweight="1pt" path="m784225,r,728217l392099,1120393,,728217,,,392099,392175,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">
                  <v:path arrowok="t"/>
                </v:shape>
                <v:shape id="Graphic 29" style="position:absolute;left:7905;top:41228;width:47022;height:7283;visibility:visible;mso-wrap-style:square;v-text-anchor:top" coordsize="4702175,728345" o:spid="_x0000_s1045" fillcolor="#d9d9d9" stroked="f" path="m4580636,l,,,728217r4580636,l4627895,718679r38593,-26006l4692507,654119r9541,-47186l4702048,121412r-9541,-47260l4666488,35559,4627895,9540,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">
                  <v:path arrowok="t"/>
                </v:shape>
                <v:shape id="Graphic 30" style="position:absolute;left:7905;top:41228;width:47022;height:7283;visibility:visible;mso-wrap-style:square;v-text-anchor:top" coordsize="4702175,728345" o:spid="_x0000_s1046" filled="f" strokeweight="1pt" path="m4702048,121412r,485521l4692507,654119r-26019,38554l4627895,718679r-47259,9538l,728217,,,4580636,r47259,9540l4666488,35559r26019,38593l4702048,1214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">
                  <v:path arrowok="t"/>
                </v:shape>
                <v:shape id="Graphic 31" style="position:absolute;left:63;top:51520;width:7842;height:11207;visibility:visible;mso-wrap-style:square;v-text-anchor:top" coordsize="784225,1120775" o:spid="_x0000_s1047" fillcolor="#d9d9d9" stroked="f" path="m784225,l392099,392048,,,,728217r392099,392049l784225,728217,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">
                  <v:path arrowok="t"/>
                </v:shape>
                <v:shape id="Graphic 32" style="position:absolute;left:63;top:51520;width:7842;height:11207;visibility:visible;mso-wrap-style:square;v-text-anchor:top" coordsize="784225,1120775" o:spid="_x0000_s1048" filled="f" strokeweight="1pt" path="m784225,r,728217l392099,1120266,,728217,,,392099,392048,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">
                  <v:path arrowok="t"/>
                </v:shape>
                <v:shape id="Graphic 33" style="position:absolute;left:7905;top:51520;width:47022;height:7283;visibility:visible;mso-wrap-style:square;v-text-anchor:top" coordsize="4702175,728345" o:spid="_x0000_s1049" fillcolor="#d9d9d9" stroked="f" path="m4580636,l,,,728217r4580636,l4627895,718677r38593,-26020l4692507,654065r9541,-47260l4702048,121284r-9541,-47186l4666488,35544,4627895,9538,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">
                  <v:path arrowok="t"/>
                </v:shape>
                <v:shape id="Graphic 34" style="position:absolute;left:7905;top:51520;width:47022;height:7283;visibility:visible;mso-wrap-style:square;v-text-anchor:top" coordsize="4702175,728345" o:spid="_x0000_s1050" filled="f" strokeweight="1pt" path="m4702048,121284r,485521l4692507,654065r-26019,38592l4627895,718677r-47259,9540l,728217,,,4580636,r47259,9538l4666488,35544r26019,38554l4702048,1212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">
                  <v:path arrowok="t"/>
                </v:shape>
                <v:shape id="Graphic 35" style="position:absolute;left:63;top:61810;width:7842;height:11208;visibility:visible;mso-wrap-style:square;v-text-anchor:top" coordsize="784225,1120775" o:spid="_x0000_s1051" fillcolor="#d9d9d9" stroked="f" path="m784225,l392099,392175,,,,728217r392099,392049l784225,728217,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">
                  <v:path arrowok="t"/>
                </v:shape>
                <v:shape id="Graphic 36" style="position:absolute;left:63;top:61810;width:7842;height:11208;visibility:visible;mso-wrap-style:square;v-text-anchor:top" coordsize="784225,1120775" o:spid="_x0000_s1052" filled="f" strokeweight="1pt" path="m784225,r,728217l392099,1120266,,728217,,,392099,392175,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">
                  <v:path arrowok="t"/>
                </v:shape>
                <v:shape id="Graphic 37" style="position:absolute;left:7905;top:61810;width:47022;height:7284;visibility:visible;mso-wrap-style:square;v-text-anchor:top" coordsize="4702175,728345" o:spid="_x0000_s1053" fillcolor="#d9d9d9" stroked="f" path="m4580636,l,,,728217r4580636,l4627895,718677r38593,-26020l4692507,654065r9541,-47260l4702048,121411r-9541,-47259l4666488,35559,4627895,9540,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">
                  <v:path arrowok="t"/>
                </v:shape>
                <v:shape id="Graphic 38" style="position:absolute;left:7905;top:61810;width:47022;height:7284;visibility:visible;mso-wrap-style:square;v-text-anchor:top" coordsize="4702175,728345" o:spid="_x0000_s1054" filled="f" strokeweight="1pt" path="m4702048,121411r,485394l4692507,654065r-26019,38592l4627895,718677r-47259,9540l,728217,,,4580636,r47259,9540l4666488,35559r26019,38593l4702048,1214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">
                  <v:path arrowok="t"/>
                </v:shape>
                <v:shape id="Graphic 39" style="position:absolute;left:63;top:72102;width:7842;height:11208;visibility:visible;mso-wrap-style:square;v-text-anchor:top" coordsize="784225,1120775" o:spid="_x0000_s1055" fillcolor="#d9d9d9" stroked="f" path="m784225,l392099,392048,,,,728090r392099,392138l784225,728090,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">
                  <v:path arrowok="t"/>
                </v:shape>
                <v:shape id="Graphic 40" style="position:absolute;left:63;top:72102;width:7842;height:11208;visibility:visible;mso-wrap-style:square;v-text-anchor:top" coordsize="784225,1120775" o:spid="_x0000_s1056" filled="f" strokeweight=".35275mm" path="m784225,r,728090l392099,1120228,,728090,,,392099,392048,7842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">
                  <v:path arrowok="t"/>
                </v:shape>
                <v:shape id="Graphic 41" style="position:absolute;left:7905;top:72102;width:47022;height:7284;visibility:visible;mso-wrap-style:square;v-text-anchor:top" coordsize="4702175,728345" o:spid="_x0000_s1057" fillcolor="#d9d9d9" stroked="f" path="m4580636,l,,,728090r4580636,l4627895,718569r38593,-25975l4692507,654046r9541,-47241l4702048,121284r-9541,-47240l4666488,35496,4627895,9521,45806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">
                  <v:path arrowok="t"/>
                </v:shape>
                <v:shape id="Graphic 42" style="position:absolute;left:7905;top:72102;width:47022;height:7284;visibility:visible;mso-wrap-style:square;v-text-anchor:top" coordsize="4702175,728345" o:spid="_x0000_s1058" filled="f" strokeweight="1pt" path="m4702048,121284r,485521l4692507,654046r-26019,38548l4627895,718569r-47259,9521l,728090,,,4580636,r47259,9521l4666488,35496r26019,38548l4702048,1212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">
                  <v:path arrowok="t"/>
                </v:shape>
                <w10:wrap anchorx="page"/>
              </v:group>
            </w:pict>
          </mc:Fallback>
        </mc:AlternateContent>
      </w:r>
      <w:r w:rsidRPr="005A63D8">
        <w:rPr>
          <w:sz w:val="24"/>
          <w:szCs w:val="24"/>
        </w:rPr>
        <w:t>A parent or healthcare professional informs the school that</w:t>
      </w:r>
      <w:r w:rsidRPr="005A63D8">
        <w:rPr>
          <w:spacing w:val="-6"/>
          <w:sz w:val="24"/>
          <w:szCs w:val="24"/>
        </w:rPr>
        <w:t xml:space="preserve"> </w:t>
      </w:r>
      <w:r w:rsidRPr="005A63D8">
        <w:rPr>
          <w:sz w:val="24"/>
          <w:szCs w:val="24"/>
        </w:rPr>
        <w:t>the</w:t>
      </w:r>
      <w:r w:rsidRPr="005A63D8">
        <w:rPr>
          <w:spacing w:val="-5"/>
          <w:sz w:val="24"/>
          <w:szCs w:val="24"/>
        </w:rPr>
        <w:t xml:space="preserve"> </w:t>
      </w:r>
      <w:r w:rsidRPr="005A63D8">
        <w:rPr>
          <w:sz w:val="24"/>
          <w:szCs w:val="24"/>
        </w:rPr>
        <w:t>child</w:t>
      </w:r>
      <w:r w:rsidRPr="005A63D8">
        <w:rPr>
          <w:spacing w:val="-6"/>
          <w:sz w:val="24"/>
          <w:szCs w:val="24"/>
        </w:rPr>
        <w:t xml:space="preserve"> </w:t>
      </w:r>
      <w:r w:rsidRPr="005A63D8">
        <w:rPr>
          <w:sz w:val="24"/>
          <w:szCs w:val="24"/>
        </w:rPr>
        <w:t>has</w:t>
      </w:r>
      <w:r w:rsidRPr="005A63D8">
        <w:rPr>
          <w:spacing w:val="-4"/>
          <w:sz w:val="24"/>
          <w:szCs w:val="24"/>
        </w:rPr>
        <w:t xml:space="preserve"> </w:t>
      </w:r>
      <w:r w:rsidRPr="005A63D8">
        <w:rPr>
          <w:sz w:val="24"/>
          <w:szCs w:val="24"/>
        </w:rPr>
        <w:t>a</w:t>
      </w:r>
      <w:r w:rsidRPr="005A63D8">
        <w:rPr>
          <w:spacing w:val="-5"/>
          <w:sz w:val="24"/>
          <w:szCs w:val="24"/>
        </w:rPr>
        <w:t xml:space="preserve"> </w:t>
      </w:r>
      <w:r w:rsidRPr="005A63D8">
        <w:rPr>
          <w:sz w:val="24"/>
          <w:szCs w:val="24"/>
        </w:rPr>
        <w:t>medical</w:t>
      </w:r>
      <w:r w:rsidRPr="005A63D8">
        <w:rPr>
          <w:spacing w:val="-6"/>
          <w:sz w:val="24"/>
          <w:szCs w:val="24"/>
        </w:rPr>
        <w:t xml:space="preserve"> </w:t>
      </w:r>
      <w:r w:rsidRPr="005A63D8">
        <w:rPr>
          <w:sz w:val="24"/>
          <w:szCs w:val="24"/>
        </w:rPr>
        <w:t>condition</w:t>
      </w:r>
      <w:r w:rsidRPr="005A63D8">
        <w:rPr>
          <w:spacing w:val="-8"/>
          <w:sz w:val="24"/>
          <w:szCs w:val="24"/>
        </w:rPr>
        <w:t xml:space="preserve"> </w:t>
      </w:r>
      <w:r w:rsidRPr="005A63D8">
        <w:rPr>
          <w:sz w:val="24"/>
          <w:szCs w:val="24"/>
        </w:rPr>
        <w:t>or</w:t>
      </w:r>
      <w:r w:rsidRPr="005A63D8">
        <w:rPr>
          <w:spacing w:val="-4"/>
          <w:sz w:val="24"/>
          <w:szCs w:val="24"/>
        </w:rPr>
        <w:t xml:space="preserve"> </w:t>
      </w:r>
      <w:r w:rsidRPr="005A63D8">
        <w:rPr>
          <w:sz w:val="24"/>
          <w:szCs w:val="24"/>
        </w:rPr>
        <w:t>is</w:t>
      </w:r>
      <w:r w:rsidRPr="005A63D8">
        <w:rPr>
          <w:spacing w:val="-4"/>
          <w:sz w:val="24"/>
          <w:szCs w:val="24"/>
        </w:rPr>
        <w:t xml:space="preserve"> </w:t>
      </w:r>
      <w:r w:rsidRPr="005A63D8">
        <w:rPr>
          <w:sz w:val="24"/>
          <w:szCs w:val="24"/>
        </w:rPr>
        <w:t>due</w:t>
      </w:r>
      <w:r w:rsidRPr="005A63D8">
        <w:rPr>
          <w:spacing w:val="-7"/>
          <w:sz w:val="24"/>
          <w:szCs w:val="24"/>
        </w:rPr>
        <w:t xml:space="preserve"> </w:t>
      </w:r>
      <w:r w:rsidRPr="005A63D8">
        <w:rPr>
          <w:sz w:val="24"/>
          <w:szCs w:val="24"/>
        </w:rPr>
        <w:t>to</w:t>
      </w:r>
      <w:r w:rsidRPr="005A63D8">
        <w:rPr>
          <w:spacing w:val="-4"/>
          <w:sz w:val="24"/>
          <w:szCs w:val="24"/>
        </w:rPr>
        <w:t xml:space="preserve"> </w:t>
      </w:r>
      <w:r w:rsidR="00600864" w:rsidRPr="005A63D8">
        <w:rPr>
          <w:sz w:val="24"/>
          <w:szCs w:val="24"/>
        </w:rPr>
        <w:t xml:space="preserve">return </w:t>
      </w:r>
      <w:r w:rsidRPr="005A63D8">
        <w:rPr>
          <w:position w:val="2"/>
          <w:sz w:val="24"/>
          <w:szCs w:val="24"/>
        </w:rPr>
        <w:t>from</w:t>
      </w:r>
      <w:r w:rsidRPr="005A63D8">
        <w:rPr>
          <w:spacing w:val="-7"/>
          <w:position w:val="2"/>
          <w:sz w:val="24"/>
          <w:szCs w:val="24"/>
        </w:rPr>
        <w:t xml:space="preserve"> </w:t>
      </w:r>
      <w:r w:rsidRPr="005A63D8">
        <w:rPr>
          <w:position w:val="2"/>
          <w:sz w:val="24"/>
          <w:szCs w:val="24"/>
        </w:rPr>
        <w:t>long-term</w:t>
      </w:r>
      <w:r w:rsidRPr="005A63D8">
        <w:rPr>
          <w:spacing w:val="-9"/>
          <w:position w:val="2"/>
          <w:sz w:val="24"/>
          <w:szCs w:val="24"/>
        </w:rPr>
        <w:t xml:space="preserve"> </w:t>
      </w:r>
      <w:r w:rsidRPr="005A63D8">
        <w:rPr>
          <w:position w:val="2"/>
          <w:sz w:val="24"/>
          <w:szCs w:val="24"/>
        </w:rPr>
        <w:t>absence,</w:t>
      </w:r>
      <w:r w:rsidRPr="005A63D8">
        <w:rPr>
          <w:spacing w:val="-3"/>
          <w:position w:val="2"/>
          <w:sz w:val="24"/>
          <w:szCs w:val="24"/>
        </w:rPr>
        <w:t xml:space="preserve"> </w:t>
      </w:r>
      <w:r w:rsidRPr="005A63D8">
        <w:rPr>
          <w:position w:val="2"/>
          <w:sz w:val="24"/>
          <w:szCs w:val="24"/>
        </w:rPr>
        <w:t>or</w:t>
      </w:r>
      <w:r w:rsidRPr="005A63D8">
        <w:rPr>
          <w:spacing w:val="-7"/>
          <w:position w:val="2"/>
          <w:sz w:val="24"/>
          <w:szCs w:val="24"/>
        </w:rPr>
        <w:t xml:space="preserve"> </w:t>
      </w:r>
      <w:r w:rsidRPr="005A63D8">
        <w:rPr>
          <w:position w:val="2"/>
          <w:sz w:val="24"/>
          <w:szCs w:val="24"/>
        </w:rPr>
        <w:t>that</w:t>
      </w:r>
      <w:r w:rsidRPr="005A63D8">
        <w:rPr>
          <w:spacing w:val="-5"/>
          <w:position w:val="2"/>
          <w:sz w:val="24"/>
          <w:szCs w:val="24"/>
        </w:rPr>
        <w:t xml:space="preserve"> </w:t>
      </w:r>
      <w:r w:rsidRPr="005A63D8">
        <w:rPr>
          <w:position w:val="2"/>
          <w:sz w:val="24"/>
          <w:szCs w:val="24"/>
        </w:rPr>
        <w:t>needs</w:t>
      </w:r>
      <w:r w:rsidRPr="005A63D8">
        <w:rPr>
          <w:spacing w:val="-5"/>
          <w:position w:val="2"/>
          <w:sz w:val="24"/>
          <w:szCs w:val="24"/>
        </w:rPr>
        <w:t xml:space="preserve"> </w:t>
      </w:r>
      <w:r w:rsidRPr="005A63D8">
        <w:rPr>
          <w:position w:val="2"/>
          <w:sz w:val="24"/>
          <w:szCs w:val="24"/>
        </w:rPr>
        <w:t>have</w:t>
      </w:r>
      <w:r w:rsidRPr="005A63D8">
        <w:rPr>
          <w:spacing w:val="-6"/>
          <w:position w:val="2"/>
          <w:sz w:val="24"/>
          <w:szCs w:val="24"/>
        </w:rPr>
        <w:t xml:space="preserve"> </w:t>
      </w:r>
      <w:r w:rsidRPr="005A63D8">
        <w:rPr>
          <w:spacing w:val="-2"/>
          <w:position w:val="2"/>
          <w:sz w:val="24"/>
          <w:szCs w:val="24"/>
        </w:rPr>
        <w:t>changed.</w:t>
      </w:r>
    </w:p>
    <w:p w14:paraId="0D05375D" w14:textId="77777777" w:rsidR="00FA4451" w:rsidRPr="005A63D8" w:rsidRDefault="00FA4451" w:rsidP="00FA4451">
      <w:pPr>
        <w:pStyle w:val="BodyText"/>
        <w:spacing w:before="173"/>
      </w:pPr>
    </w:p>
    <w:p w14:paraId="1C299FC3" w14:textId="77777777" w:rsidR="00FA4451" w:rsidRPr="005A63D8" w:rsidRDefault="00FA4451" w:rsidP="00FA4451">
      <w:pPr>
        <w:pStyle w:val="ListParagraph"/>
        <w:tabs>
          <w:tab w:val="left" w:pos="392"/>
        </w:tabs>
        <w:spacing w:before="1" w:line="348" w:lineRule="exact"/>
        <w:ind w:left="392"/>
        <w:rPr>
          <w:sz w:val="24"/>
          <w:szCs w:val="24"/>
        </w:rPr>
      </w:pPr>
    </w:p>
    <w:p w14:paraId="03E2BF6E" w14:textId="77777777" w:rsidR="00FA4451" w:rsidRPr="005A63D8" w:rsidRDefault="00FA4451" w:rsidP="00600864">
      <w:pPr>
        <w:pStyle w:val="ListParagraph"/>
        <w:numPr>
          <w:ilvl w:val="2"/>
          <w:numId w:val="21"/>
        </w:numPr>
        <w:tabs>
          <w:tab w:val="left" w:pos="392"/>
        </w:tabs>
        <w:spacing w:before="1" w:line="348" w:lineRule="exact"/>
        <w:jc w:val="both"/>
        <w:rPr>
          <w:sz w:val="24"/>
          <w:szCs w:val="24"/>
        </w:rPr>
      </w:pPr>
      <w:r w:rsidRPr="005A63D8">
        <w:rPr>
          <w:sz w:val="24"/>
          <w:szCs w:val="24"/>
        </w:rPr>
        <w:t>The</w:t>
      </w:r>
      <w:r w:rsidRPr="005A63D8">
        <w:rPr>
          <w:spacing w:val="-9"/>
          <w:sz w:val="24"/>
          <w:szCs w:val="24"/>
        </w:rPr>
        <w:t xml:space="preserve"> </w:t>
      </w:r>
      <w:r w:rsidRPr="005A63D8">
        <w:rPr>
          <w:sz w:val="24"/>
          <w:szCs w:val="24"/>
        </w:rPr>
        <w:t>headteacher</w:t>
      </w:r>
      <w:r w:rsidRPr="005A63D8">
        <w:rPr>
          <w:spacing w:val="-6"/>
          <w:sz w:val="24"/>
          <w:szCs w:val="24"/>
        </w:rPr>
        <w:t xml:space="preserve"> </w:t>
      </w:r>
      <w:r w:rsidRPr="005A63D8">
        <w:rPr>
          <w:sz w:val="24"/>
          <w:szCs w:val="24"/>
        </w:rPr>
        <w:t>coordinates</w:t>
      </w:r>
      <w:r w:rsidRPr="005A63D8">
        <w:rPr>
          <w:spacing w:val="-10"/>
          <w:sz w:val="24"/>
          <w:szCs w:val="24"/>
        </w:rPr>
        <w:t xml:space="preserve"> </w:t>
      </w:r>
      <w:r w:rsidRPr="005A63D8">
        <w:rPr>
          <w:sz w:val="24"/>
          <w:szCs w:val="24"/>
        </w:rPr>
        <w:t>a</w:t>
      </w:r>
      <w:r w:rsidRPr="005A63D8">
        <w:rPr>
          <w:spacing w:val="-5"/>
          <w:sz w:val="24"/>
          <w:szCs w:val="24"/>
        </w:rPr>
        <w:t xml:space="preserve"> </w:t>
      </w:r>
      <w:r w:rsidRPr="005A63D8">
        <w:rPr>
          <w:sz w:val="24"/>
          <w:szCs w:val="24"/>
        </w:rPr>
        <w:t>meeting</w:t>
      </w:r>
      <w:r w:rsidRPr="005A63D8">
        <w:rPr>
          <w:spacing w:val="-5"/>
          <w:sz w:val="24"/>
          <w:szCs w:val="24"/>
        </w:rPr>
        <w:t xml:space="preserve"> </w:t>
      </w:r>
      <w:r w:rsidRPr="005A63D8">
        <w:rPr>
          <w:sz w:val="24"/>
          <w:szCs w:val="24"/>
        </w:rPr>
        <w:t>to</w:t>
      </w:r>
      <w:r w:rsidRPr="005A63D8">
        <w:rPr>
          <w:spacing w:val="-5"/>
          <w:sz w:val="24"/>
          <w:szCs w:val="24"/>
        </w:rPr>
        <w:t xml:space="preserve"> </w:t>
      </w:r>
      <w:r w:rsidRPr="005A63D8">
        <w:rPr>
          <w:sz w:val="24"/>
          <w:szCs w:val="24"/>
        </w:rPr>
        <w:t>discuss</w:t>
      </w:r>
      <w:r w:rsidRPr="005A63D8">
        <w:rPr>
          <w:spacing w:val="-8"/>
          <w:sz w:val="24"/>
          <w:szCs w:val="24"/>
        </w:rPr>
        <w:t xml:space="preserve"> </w:t>
      </w:r>
      <w:r w:rsidRPr="005A63D8">
        <w:rPr>
          <w:spacing w:val="-5"/>
          <w:sz w:val="24"/>
          <w:szCs w:val="24"/>
        </w:rPr>
        <w:t>the</w:t>
      </w:r>
    </w:p>
    <w:p w14:paraId="2CD68C4B" w14:textId="77777777" w:rsidR="00FA4451" w:rsidRPr="005A63D8" w:rsidRDefault="00FA4451" w:rsidP="00FA4451">
      <w:pPr>
        <w:spacing w:line="272" w:lineRule="exact"/>
        <w:ind w:left="622"/>
        <w:jc w:val="center"/>
        <w:rPr>
          <w:sz w:val="24"/>
          <w:szCs w:val="24"/>
        </w:rPr>
      </w:pPr>
      <w:r w:rsidRPr="005A63D8">
        <w:rPr>
          <w:sz w:val="24"/>
          <w:szCs w:val="24"/>
        </w:rPr>
        <w:t>child's</w:t>
      </w:r>
      <w:r w:rsidRPr="005A63D8">
        <w:rPr>
          <w:spacing w:val="-10"/>
          <w:sz w:val="24"/>
          <w:szCs w:val="24"/>
        </w:rPr>
        <w:t xml:space="preserve"> </w:t>
      </w:r>
      <w:r w:rsidRPr="005A63D8">
        <w:rPr>
          <w:sz w:val="24"/>
          <w:szCs w:val="24"/>
        </w:rPr>
        <w:t>medical</w:t>
      </w:r>
      <w:r w:rsidRPr="005A63D8">
        <w:rPr>
          <w:spacing w:val="-6"/>
          <w:sz w:val="24"/>
          <w:szCs w:val="24"/>
        </w:rPr>
        <w:t xml:space="preserve"> </w:t>
      </w:r>
      <w:r w:rsidRPr="005A63D8">
        <w:rPr>
          <w:sz w:val="24"/>
          <w:szCs w:val="24"/>
        </w:rPr>
        <w:t>needs</w:t>
      </w:r>
      <w:r w:rsidRPr="005A63D8">
        <w:rPr>
          <w:spacing w:val="-3"/>
          <w:sz w:val="24"/>
          <w:szCs w:val="24"/>
        </w:rPr>
        <w:t xml:space="preserve"> </w:t>
      </w:r>
      <w:r w:rsidRPr="005A63D8">
        <w:rPr>
          <w:sz w:val="24"/>
          <w:szCs w:val="24"/>
        </w:rPr>
        <w:t>and</w:t>
      </w:r>
      <w:r w:rsidRPr="005A63D8">
        <w:rPr>
          <w:spacing w:val="-2"/>
          <w:sz w:val="24"/>
          <w:szCs w:val="24"/>
        </w:rPr>
        <w:t xml:space="preserve"> </w:t>
      </w:r>
      <w:r w:rsidRPr="005A63D8">
        <w:rPr>
          <w:sz w:val="24"/>
          <w:szCs w:val="24"/>
        </w:rPr>
        <w:t>identifies</w:t>
      </w:r>
      <w:r w:rsidRPr="005A63D8">
        <w:rPr>
          <w:spacing w:val="-8"/>
          <w:sz w:val="24"/>
          <w:szCs w:val="24"/>
        </w:rPr>
        <w:t xml:space="preserve"> </w:t>
      </w:r>
      <w:r w:rsidRPr="005A63D8">
        <w:rPr>
          <w:sz w:val="24"/>
          <w:szCs w:val="24"/>
        </w:rPr>
        <w:t>a</w:t>
      </w:r>
      <w:r w:rsidRPr="005A63D8">
        <w:rPr>
          <w:spacing w:val="-3"/>
          <w:sz w:val="24"/>
          <w:szCs w:val="24"/>
        </w:rPr>
        <w:t xml:space="preserve"> </w:t>
      </w:r>
      <w:r w:rsidRPr="005A63D8">
        <w:rPr>
          <w:sz w:val="24"/>
          <w:szCs w:val="24"/>
        </w:rPr>
        <w:t>member</w:t>
      </w:r>
      <w:r w:rsidRPr="005A63D8">
        <w:rPr>
          <w:spacing w:val="-3"/>
          <w:sz w:val="24"/>
          <w:szCs w:val="24"/>
        </w:rPr>
        <w:t xml:space="preserve"> </w:t>
      </w:r>
      <w:r w:rsidRPr="005A63D8">
        <w:rPr>
          <w:sz w:val="24"/>
          <w:szCs w:val="24"/>
        </w:rPr>
        <w:t>of</w:t>
      </w:r>
      <w:r w:rsidRPr="005A63D8">
        <w:rPr>
          <w:spacing w:val="-4"/>
          <w:sz w:val="24"/>
          <w:szCs w:val="24"/>
        </w:rPr>
        <w:t xml:space="preserve"> </w:t>
      </w:r>
      <w:r w:rsidRPr="005A63D8">
        <w:rPr>
          <w:spacing w:val="-2"/>
          <w:sz w:val="24"/>
          <w:szCs w:val="24"/>
        </w:rPr>
        <w:t>school</w:t>
      </w:r>
      <w:r w:rsidRPr="005A63D8">
        <w:rPr>
          <w:sz w:val="24"/>
          <w:szCs w:val="24"/>
        </w:rPr>
        <w:t xml:space="preserve"> </w:t>
      </w:r>
    </w:p>
    <w:p w14:paraId="3DD0EEF7" w14:textId="77777777" w:rsidR="00FA4451" w:rsidRPr="005A63D8" w:rsidRDefault="00FA4451" w:rsidP="00FA4451">
      <w:pPr>
        <w:spacing w:line="272" w:lineRule="exact"/>
        <w:ind w:left="622"/>
        <w:jc w:val="center"/>
        <w:rPr>
          <w:sz w:val="24"/>
          <w:szCs w:val="24"/>
        </w:rPr>
      </w:pPr>
      <w:r w:rsidRPr="005A63D8">
        <w:rPr>
          <w:position w:val="2"/>
          <w:sz w:val="24"/>
          <w:szCs w:val="24"/>
        </w:rPr>
        <w:t>staff</w:t>
      </w:r>
      <w:r w:rsidRPr="005A63D8">
        <w:rPr>
          <w:spacing w:val="-6"/>
          <w:position w:val="2"/>
          <w:sz w:val="24"/>
          <w:szCs w:val="24"/>
        </w:rPr>
        <w:t xml:space="preserve"> </w:t>
      </w:r>
      <w:r w:rsidRPr="005A63D8">
        <w:rPr>
          <w:position w:val="2"/>
          <w:sz w:val="24"/>
          <w:szCs w:val="24"/>
        </w:rPr>
        <w:t>who</w:t>
      </w:r>
      <w:r w:rsidRPr="005A63D8">
        <w:rPr>
          <w:spacing w:val="-5"/>
          <w:position w:val="2"/>
          <w:sz w:val="24"/>
          <w:szCs w:val="24"/>
        </w:rPr>
        <w:t xml:space="preserve"> </w:t>
      </w:r>
      <w:r w:rsidRPr="005A63D8">
        <w:rPr>
          <w:position w:val="2"/>
          <w:sz w:val="24"/>
          <w:szCs w:val="24"/>
        </w:rPr>
        <w:t>will</w:t>
      </w:r>
      <w:r w:rsidRPr="005A63D8">
        <w:rPr>
          <w:spacing w:val="-4"/>
          <w:position w:val="2"/>
          <w:sz w:val="24"/>
          <w:szCs w:val="24"/>
        </w:rPr>
        <w:t xml:space="preserve"> </w:t>
      </w:r>
      <w:r w:rsidRPr="005A63D8">
        <w:rPr>
          <w:position w:val="2"/>
          <w:sz w:val="24"/>
          <w:szCs w:val="24"/>
        </w:rPr>
        <w:t>provide</w:t>
      </w:r>
      <w:r w:rsidRPr="005A63D8">
        <w:rPr>
          <w:spacing w:val="-6"/>
          <w:position w:val="2"/>
          <w:sz w:val="24"/>
          <w:szCs w:val="24"/>
        </w:rPr>
        <w:t xml:space="preserve"> </w:t>
      </w:r>
      <w:r w:rsidRPr="005A63D8">
        <w:rPr>
          <w:position w:val="2"/>
          <w:sz w:val="24"/>
          <w:szCs w:val="24"/>
        </w:rPr>
        <w:t>support</w:t>
      </w:r>
      <w:r w:rsidRPr="005A63D8">
        <w:rPr>
          <w:spacing w:val="-7"/>
          <w:position w:val="2"/>
          <w:sz w:val="24"/>
          <w:szCs w:val="24"/>
        </w:rPr>
        <w:t xml:space="preserve"> </w:t>
      </w:r>
      <w:r w:rsidRPr="005A63D8">
        <w:rPr>
          <w:position w:val="2"/>
          <w:sz w:val="24"/>
          <w:szCs w:val="24"/>
        </w:rPr>
        <w:t>to</w:t>
      </w:r>
      <w:r w:rsidRPr="005A63D8">
        <w:rPr>
          <w:spacing w:val="-7"/>
          <w:position w:val="2"/>
          <w:sz w:val="24"/>
          <w:szCs w:val="24"/>
        </w:rPr>
        <w:t xml:space="preserve"> </w:t>
      </w:r>
      <w:r w:rsidRPr="005A63D8">
        <w:rPr>
          <w:position w:val="2"/>
          <w:sz w:val="24"/>
          <w:szCs w:val="24"/>
        </w:rPr>
        <w:t>the</w:t>
      </w:r>
      <w:r w:rsidRPr="005A63D8">
        <w:rPr>
          <w:spacing w:val="-6"/>
          <w:position w:val="2"/>
          <w:sz w:val="24"/>
          <w:szCs w:val="24"/>
        </w:rPr>
        <w:t xml:space="preserve"> </w:t>
      </w:r>
      <w:proofErr w:type="gramStart"/>
      <w:r w:rsidRPr="005A63D8">
        <w:rPr>
          <w:spacing w:val="-2"/>
          <w:position w:val="2"/>
          <w:sz w:val="24"/>
          <w:szCs w:val="24"/>
        </w:rPr>
        <w:t>pupil</w:t>
      </w:r>
      <w:proofErr w:type="gramEnd"/>
      <w:r w:rsidRPr="005A63D8">
        <w:rPr>
          <w:spacing w:val="-2"/>
          <w:position w:val="2"/>
          <w:sz w:val="24"/>
          <w:szCs w:val="24"/>
        </w:rPr>
        <w:t>.</w:t>
      </w:r>
    </w:p>
    <w:p w14:paraId="136C4BC8" w14:textId="77777777" w:rsidR="00FA4451" w:rsidRPr="005A63D8" w:rsidRDefault="00FA4451" w:rsidP="00FA4451">
      <w:pPr>
        <w:pStyle w:val="BodyText"/>
        <w:spacing w:before="339"/>
      </w:pPr>
    </w:p>
    <w:p w14:paraId="486104EE" w14:textId="77777777" w:rsidR="005A63D8" w:rsidRDefault="005A63D8" w:rsidP="005A63D8">
      <w:pPr>
        <w:pStyle w:val="ListParagraph"/>
        <w:tabs>
          <w:tab w:val="left" w:pos="1956"/>
        </w:tabs>
        <w:spacing w:line="348" w:lineRule="exact"/>
        <w:ind w:left="2160"/>
        <w:rPr>
          <w:sz w:val="24"/>
          <w:szCs w:val="24"/>
        </w:rPr>
      </w:pPr>
    </w:p>
    <w:p w14:paraId="3CA3E729" w14:textId="18BA9133" w:rsidR="00FA4451" w:rsidRPr="005A63D8" w:rsidRDefault="00FA4451" w:rsidP="00600864">
      <w:pPr>
        <w:pStyle w:val="ListParagraph"/>
        <w:numPr>
          <w:ilvl w:val="2"/>
          <w:numId w:val="21"/>
        </w:numPr>
        <w:tabs>
          <w:tab w:val="left" w:pos="1956"/>
        </w:tabs>
        <w:spacing w:line="348" w:lineRule="exact"/>
        <w:rPr>
          <w:sz w:val="24"/>
          <w:szCs w:val="24"/>
        </w:rPr>
      </w:pPr>
      <w:r w:rsidRPr="005A63D8">
        <w:rPr>
          <w:sz w:val="24"/>
          <w:szCs w:val="24"/>
        </w:rPr>
        <w:t>A</w:t>
      </w:r>
      <w:r w:rsidRPr="005A63D8">
        <w:rPr>
          <w:spacing w:val="-5"/>
          <w:sz w:val="24"/>
          <w:szCs w:val="24"/>
        </w:rPr>
        <w:t xml:space="preserve"> </w:t>
      </w:r>
      <w:r w:rsidRPr="005A63D8">
        <w:rPr>
          <w:sz w:val="24"/>
          <w:szCs w:val="24"/>
        </w:rPr>
        <w:t>meeting</w:t>
      </w:r>
      <w:r w:rsidRPr="005A63D8">
        <w:rPr>
          <w:spacing w:val="-5"/>
          <w:sz w:val="24"/>
          <w:szCs w:val="24"/>
        </w:rPr>
        <w:t xml:space="preserve"> </w:t>
      </w:r>
      <w:r w:rsidRPr="005A63D8">
        <w:rPr>
          <w:sz w:val="24"/>
          <w:szCs w:val="24"/>
        </w:rPr>
        <w:t>is</w:t>
      </w:r>
      <w:r w:rsidRPr="005A63D8">
        <w:rPr>
          <w:spacing w:val="-3"/>
          <w:sz w:val="24"/>
          <w:szCs w:val="24"/>
        </w:rPr>
        <w:t xml:space="preserve"> </w:t>
      </w:r>
      <w:proofErr w:type="gramStart"/>
      <w:r w:rsidRPr="005A63D8">
        <w:rPr>
          <w:sz w:val="24"/>
          <w:szCs w:val="24"/>
        </w:rPr>
        <w:t>held</w:t>
      </w:r>
      <w:proofErr w:type="gramEnd"/>
      <w:r w:rsidRPr="005A63D8">
        <w:rPr>
          <w:spacing w:val="-3"/>
          <w:sz w:val="24"/>
          <w:szCs w:val="24"/>
        </w:rPr>
        <w:t xml:space="preserve"> </w:t>
      </w:r>
      <w:r w:rsidRPr="005A63D8">
        <w:rPr>
          <w:sz w:val="24"/>
          <w:szCs w:val="24"/>
        </w:rPr>
        <w:t>to</w:t>
      </w:r>
      <w:r w:rsidRPr="005A63D8">
        <w:rPr>
          <w:spacing w:val="-3"/>
          <w:sz w:val="24"/>
          <w:szCs w:val="24"/>
        </w:rPr>
        <w:t xml:space="preserve"> </w:t>
      </w:r>
      <w:r w:rsidRPr="005A63D8">
        <w:rPr>
          <w:sz w:val="24"/>
          <w:szCs w:val="24"/>
        </w:rPr>
        <w:t>discuss</w:t>
      </w:r>
      <w:r w:rsidRPr="005A63D8">
        <w:rPr>
          <w:spacing w:val="-7"/>
          <w:sz w:val="24"/>
          <w:szCs w:val="24"/>
        </w:rPr>
        <w:t xml:space="preserve"> </w:t>
      </w:r>
      <w:r w:rsidRPr="005A63D8">
        <w:rPr>
          <w:sz w:val="24"/>
          <w:szCs w:val="24"/>
        </w:rPr>
        <w:t>and</w:t>
      </w:r>
      <w:r w:rsidRPr="005A63D8">
        <w:rPr>
          <w:spacing w:val="-3"/>
          <w:sz w:val="24"/>
          <w:szCs w:val="24"/>
        </w:rPr>
        <w:t xml:space="preserve"> </w:t>
      </w:r>
      <w:r w:rsidRPr="005A63D8">
        <w:rPr>
          <w:sz w:val="24"/>
          <w:szCs w:val="24"/>
        </w:rPr>
        <w:t>agree</w:t>
      </w:r>
      <w:r w:rsidRPr="005A63D8">
        <w:rPr>
          <w:spacing w:val="-4"/>
          <w:sz w:val="24"/>
          <w:szCs w:val="24"/>
        </w:rPr>
        <w:t xml:space="preserve"> </w:t>
      </w:r>
      <w:r w:rsidRPr="005A63D8">
        <w:rPr>
          <w:sz w:val="24"/>
          <w:szCs w:val="24"/>
        </w:rPr>
        <w:t>on</w:t>
      </w:r>
      <w:r w:rsidRPr="005A63D8">
        <w:rPr>
          <w:spacing w:val="-4"/>
          <w:sz w:val="24"/>
          <w:szCs w:val="24"/>
        </w:rPr>
        <w:t xml:space="preserve"> </w:t>
      </w:r>
      <w:r w:rsidRPr="005A63D8">
        <w:rPr>
          <w:sz w:val="24"/>
          <w:szCs w:val="24"/>
        </w:rPr>
        <w:t>the</w:t>
      </w:r>
      <w:r w:rsidRPr="005A63D8">
        <w:rPr>
          <w:spacing w:val="-4"/>
          <w:sz w:val="24"/>
          <w:szCs w:val="24"/>
        </w:rPr>
        <w:t xml:space="preserve"> </w:t>
      </w:r>
      <w:r w:rsidRPr="005A63D8">
        <w:rPr>
          <w:sz w:val="24"/>
          <w:szCs w:val="24"/>
        </w:rPr>
        <w:t>need</w:t>
      </w:r>
      <w:r w:rsidRPr="005A63D8">
        <w:rPr>
          <w:spacing w:val="-3"/>
          <w:sz w:val="24"/>
          <w:szCs w:val="24"/>
        </w:rPr>
        <w:t xml:space="preserve"> </w:t>
      </w:r>
      <w:r w:rsidRPr="005A63D8">
        <w:rPr>
          <w:sz w:val="24"/>
          <w:szCs w:val="24"/>
        </w:rPr>
        <w:t>for</w:t>
      </w:r>
      <w:r w:rsidRPr="005A63D8">
        <w:rPr>
          <w:spacing w:val="-2"/>
          <w:sz w:val="24"/>
          <w:szCs w:val="24"/>
        </w:rPr>
        <w:t xml:space="preserve"> </w:t>
      </w:r>
      <w:r w:rsidRPr="005A63D8">
        <w:rPr>
          <w:spacing w:val="-5"/>
          <w:sz w:val="24"/>
          <w:szCs w:val="24"/>
        </w:rPr>
        <w:t>an</w:t>
      </w:r>
    </w:p>
    <w:p w14:paraId="76E7EFE0" w14:textId="77777777" w:rsidR="00FA4451" w:rsidRPr="005A63D8" w:rsidRDefault="00FA4451" w:rsidP="00FA4451">
      <w:pPr>
        <w:pStyle w:val="ListParagraph"/>
        <w:numPr>
          <w:ilvl w:val="0"/>
          <w:numId w:val="13"/>
        </w:numPr>
        <w:tabs>
          <w:tab w:val="left" w:pos="1957"/>
        </w:tabs>
        <w:spacing w:before="67" w:line="151" w:lineRule="auto"/>
        <w:contextualSpacing w:val="0"/>
        <w:rPr>
          <w:color w:val="FFFFFF"/>
          <w:position w:val="-17"/>
          <w:sz w:val="24"/>
          <w:szCs w:val="24"/>
        </w:rPr>
      </w:pPr>
      <w:r w:rsidRPr="005A63D8">
        <w:rPr>
          <w:sz w:val="24"/>
          <w:szCs w:val="24"/>
        </w:rPr>
        <w:t>individual</w:t>
      </w:r>
      <w:r w:rsidRPr="005A63D8">
        <w:rPr>
          <w:spacing w:val="-12"/>
          <w:sz w:val="24"/>
          <w:szCs w:val="24"/>
        </w:rPr>
        <w:t xml:space="preserve"> </w:t>
      </w:r>
      <w:r w:rsidRPr="005A63D8">
        <w:rPr>
          <w:sz w:val="24"/>
          <w:szCs w:val="24"/>
        </w:rPr>
        <w:t>healthcare</w:t>
      </w:r>
      <w:r w:rsidRPr="005A63D8">
        <w:rPr>
          <w:spacing w:val="-8"/>
          <w:sz w:val="24"/>
          <w:szCs w:val="24"/>
        </w:rPr>
        <w:t xml:space="preserve"> </w:t>
      </w:r>
      <w:r w:rsidRPr="005A63D8">
        <w:rPr>
          <w:sz w:val="24"/>
          <w:szCs w:val="24"/>
        </w:rPr>
        <w:t>(IHC)</w:t>
      </w:r>
      <w:r w:rsidRPr="005A63D8">
        <w:rPr>
          <w:spacing w:val="-7"/>
          <w:sz w:val="24"/>
          <w:szCs w:val="24"/>
        </w:rPr>
        <w:t xml:space="preserve"> </w:t>
      </w:r>
      <w:r w:rsidRPr="005A63D8">
        <w:rPr>
          <w:spacing w:val="-2"/>
          <w:sz w:val="24"/>
          <w:szCs w:val="24"/>
        </w:rPr>
        <w:t>plan.</w:t>
      </w:r>
    </w:p>
    <w:p w14:paraId="3AEA585D" w14:textId="77777777" w:rsidR="00FA4451" w:rsidRPr="005A63D8" w:rsidRDefault="00FA4451" w:rsidP="00FA4451">
      <w:pPr>
        <w:pStyle w:val="BodyText"/>
      </w:pPr>
    </w:p>
    <w:p w14:paraId="4B4CC884" w14:textId="77777777" w:rsidR="00FA4451" w:rsidRPr="005A63D8" w:rsidRDefault="00FA4451" w:rsidP="00FA4451">
      <w:pPr>
        <w:pStyle w:val="BodyText"/>
        <w:spacing w:before="83"/>
      </w:pPr>
    </w:p>
    <w:p w14:paraId="5BB55CE6" w14:textId="77777777" w:rsidR="00FA4451" w:rsidRPr="005A63D8" w:rsidRDefault="00FA4451" w:rsidP="00FA4451">
      <w:pPr>
        <w:tabs>
          <w:tab w:val="left" w:pos="1956"/>
        </w:tabs>
        <w:spacing w:line="348" w:lineRule="exact"/>
        <w:ind w:left="1777"/>
        <w:rPr>
          <w:sz w:val="24"/>
          <w:szCs w:val="24"/>
        </w:rPr>
      </w:pPr>
    </w:p>
    <w:p w14:paraId="3C36ADE9" w14:textId="77777777" w:rsidR="005A63D8" w:rsidRDefault="005A63D8" w:rsidP="005A63D8">
      <w:pPr>
        <w:pStyle w:val="ListParagraph"/>
        <w:tabs>
          <w:tab w:val="left" w:pos="1956"/>
        </w:tabs>
        <w:spacing w:line="348" w:lineRule="exact"/>
        <w:ind w:left="2160"/>
        <w:rPr>
          <w:sz w:val="24"/>
          <w:szCs w:val="24"/>
        </w:rPr>
      </w:pPr>
    </w:p>
    <w:p w14:paraId="57B9C170" w14:textId="04EABBE3" w:rsidR="00FA4451" w:rsidRPr="005A63D8" w:rsidRDefault="00FA4451" w:rsidP="00600864">
      <w:pPr>
        <w:pStyle w:val="ListParagraph"/>
        <w:numPr>
          <w:ilvl w:val="2"/>
          <w:numId w:val="21"/>
        </w:numPr>
        <w:tabs>
          <w:tab w:val="left" w:pos="1956"/>
        </w:tabs>
        <w:spacing w:line="348" w:lineRule="exact"/>
        <w:rPr>
          <w:sz w:val="24"/>
          <w:szCs w:val="24"/>
        </w:rPr>
      </w:pPr>
      <w:r w:rsidRPr="005A63D8">
        <w:rPr>
          <w:sz w:val="24"/>
          <w:szCs w:val="24"/>
        </w:rPr>
        <w:t>An</w:t>
      </w:r>
      <w:r w:rsidRPr="005A63D8">
        <w:rPr>
          <w:spacing w:val="-7"/>
          <w:sz w:val="24"/>
          <w:szCs w:val="24"/>
        </w:rPr>
        <w:t xml:space="preserve"> </w:t>
      </w:r>
      <w:r w:rsidRPr="005A63D8">
        <w:rPr>
          <w:sz w:val="24"/>
          <w:szCs w:val="24"/>
        </w:rPr>
        <w:t>IHC</w:t>
      </w:r>
      <w:r w:rsidRPr="005A63D8">
        <w:rPr>
          <w:spacing w:val="-3"/>
          <w:sz w:val="24"/>
          <w:szCs w:val="24"/>
        </w:rPr>
        <w:t xml:space="preserve"> </w:t>
      </w:r>
      <w:r w:rsidRPr="005A63D8">
        <w:rPr>
          <w:sz w:val="24"/>
          <w:szCs w:val="24"/>
        </w:rPr>
        <w:t>plan</w:t>
      </w:r>
      <w:r w:rsidRPr="005A63D8">
        <w:rPr>
          <w:spacing w:val="-6"/>
          <w:sz w:val="24"/>
          <w:szCs w:val="24"/>
        </w:rPr>
        <w:t xml:space="preserve"> </w:t>
      </w:r>
      <w:r w:rsidRPr="005A63D8">
        <w:rPr>
          <w:sz w:val="24"/>
          <w:szCs w:val="24"/>
        </w:rPr>
        <w:t>is</w:t>
      </w:r>
      <w:r w:rsidRPr="005A63D8">
        <w:rPr>
          <w:spacing w:val="-6"/>
          <w:sz w:val="24"/>
          <w:szCs w:val="24"/>
        </w:rPr>
        <w:t xml:space="preserve"> </w:t>
      </w:r>
      <w:r w:rsidRPr="005A63D8">
        <w:rPr>
          <w:sz w:val="24"/>
          <w:szCs w:val="24"/>
        </w:rPr>
        <w:t>developed</w:t>
      </w:r>
      <w:r w:rsidRPr="005A63D8">
        <w:rPr>
          <w:spacing w:val="-2"/>
          <w:sz w:val="24"/>
          <w:szCs w:val="24"/>
        </w:rPr>
        <w:t xml:space="preserve"> </w:t>
      </w:r>
      <w:r w:rsidRPr="005A63D8">
        <w:rPr>
          <w:sz w:val="24"/>
          <w:szCs w:val="24"/>
        </w:rPr>
        <w:t>in</w:t>
      </w:r>
      <w:r w:rsidRPr="005A63D8">
        <w:rPr>
          <w:spacing w:val="-6"/>
          <w:sz w:val="24"/>
          <w:szCs w:val="24"/>
        </w:rPr>
        <w:t xml:space="preserve"> </w:t>
      </w:r>
      <w:r w:rsidRPr="005A63D8">
        <w:rPr>
          <w:sz w:val="24"/>
          <w:szCs w:val="24"/>
        </w:rPr>
        <w:t>partnership</w:t>
      </w:r>
      <w:r w:rsidRPr="005A63D8">
        <w:rPr>
          <w:spacing w:val="-8"/>
          <w:sz w:val="24"/>
          <w:szCs w:val="24"/>
        </w:rPr>
        <w:t xml:space="preserve"> </w:t>
      </w:r>
      <w:r w:rsidRPr="005A63D8">
        <w:rPr>
          <w:sz w:val="24"/>
          <w:szCs w:val="24"/>
        </w:rPr>
        <w:t>with</w:t>
      </w:r>
      <w:r w:rsidRPr="005A63D8">
        <w:rPr>
          <w:spacing w:val="-5"/>
          <w:sz w:val="24"/>
          <w:szCs w:val="24"/>
        </w:rPr>
        <w:t xml:space="preserve"> </w:t>
      </w:r>
      <w:r w:rsidRPr="005A63D8">
        <w:rPr>
          <w:spacing w:val="-2"/>
          <w:sz w:val="24"/>
          <w:szCs w:val="24"/>
        </w:rPr>
        <w:t>healthcare</w:t>
      </w:r>
    </w:p>
    <w:p w14:paraId="0C3ED662" w14:textId="77777777" w:rsidR="00FA4451" w:rsidRPr="005A63D8" w:rsidRDefault="00FA4451" w:rsidP="00FA4451">
      <w:pPr>
        <w:pStyle w:val="ListParagraph"/>
        <w:numPr>
          <w:ilvl w:val="0"/>
          <w:numId w:val="13"/>
        </w:numPr>
        <w:tabs>
          <w:tab w:val="left" w:pos="1957"/>
        </w:tabs>
        <w:spacing w:before="68" w:line="151" w:lineRule="auto"/>
        <w:contextualSpacing w:val="0"/>
        <w:rPr>
          <w:color w:val="FFFFFF"/>
          <w:position w:val="-17"/>
          <w:sz w:val="24"/>
          <w:szCs w:val="24"/>
        </w:rPr>
      </w:pPr>
      <w:r w:rsidRPr="005A63D8">
        <w:rPr>
          <w:sz w:val="24"/>
          <w:szCs w:val="24"/>
        </w:rPr>
        <w:t>professionals,</w:t>
      </w:r>
      <w:r w:rsidRPr="005A63D8">
        <w:rPr>
          <w:spacing w:val="-14"/>
          <w:sz w:val="24"/>
          <w:szCs w:val="24"/>
        </w:rPr>
        <w:t xml:space="preserve"> </w:t>
      </w:r>
      <w:r w:rsidRPr="005A63D8">
        <w:rPr>
          <w:sz w:val="24"/>
          <w:szCs w:val="24"/>
        </w:rPr>
        <w:t>and</w:t>
      </w:r>
      <w:r w:rsidRPr="005A63D8">
        <w:rPr>
          <w:spacing w:val="-6"/>
          <w:sz w:val="24"/>
          <w:szCs w:val="24"/>
        </w:rPr>
        <w:t xml:space="preserve"> </w:t>
      </w:r>
      <w:r w:rsidRPr="005A63D8">
        <w:rPr>
          <w:sz w:val="24"/>
          <w:szCs w:val="24"/>
        </w:rPr>
        <w:t>agreement</w:t>
      </w:r>
      <w:r w:rsidRPr="005A63D8">
        <w:rPr>
          <w:spacing w:val="-9"/>
          <w:sz w:val="24"/>
          <w:szCs w:val="24"/>
        </w:rPr>
        <w:t xml:space="preserve"> </w:t>
      </w:r>
      <w:r w:rsidRPr="005A63D8">
        <w:rPr>
          <w:sz w:val="24"/>
          <w:szCs w:val="24"/>
        </w:rPr>
        <w:t>is</w:t>
      </w:r>
      <w:r w:rsidRPr="005A63D8">
        <w:rPr>
          <w:spacing w:val="-6"/>
          <w:sz w:val="24"/>
          <w:szCs w:val="24"/>
        </w:rPr>
        <w:t xml:space="preserve"> </w:t>
      </w:r>
      <w:r w:rsidRPr="005A63D8">
        <w:rPr>
          <w:sz w:val="24"/>
          <w:szCs w:val="24"/>
        </w:rPr>
        <w:t>reached</w:t>
      </w:r>
      <w:r w:rsidRPr="005A63D8">
        <w:rPr>
          <w:spacing w:val="-7"/>
          <w:sz w:val="24"/>
          <w:szCs w:val="24"/>
        </w:rPr>
        <w:t xml:space="preserve"> </w:t>
      </w:r>
      <w:r w:rsidRPr="005A63D8">
        <w:rPr>
          <w:sz w:val="24"/>
          <w:szCs w:val="24"/>
        </w:rPr>
        <w:t>on</w:t>
      </w:r>
      <w:r w:rsidRPr="005A63D8">
        <w:rPr>
          <w:spacing w:val="-7"/>
          <w:sz w:val="24"/>
          <w:szCs w:val="24"/>
        </w:rPr>
        <w:t xml:space="preserve"> </w:t>
      </w:r>
      <w:r w:rsidRPr="005A63D8">
        <w:rPr>
          <w:sz w:val="24"/>
          <w:szCs w:val="24"/>
        </w:rPr>
        <w:t>who</w:t>
      </w:r>
      <w:r w:rsidRPr="005A63D8">
        <w:rPr>
          <w:spacing w:val="-6"/>
          <w:sz w:val="24"/>
          <w:szCs w:val="24"/>
        </w:rPr>
        <w:t xml:space="preserve"> </w:t>
      </w:r>
      <w:r w:rsidRPr="005A63D8">
        <w:rPr>
          <w:spacing w:val="-2"/>
          <w:sz w:val="24"/>
          <w:szCs w:val="24"/>
        </w:rPr>
        <w:t>leads.</w:t>
      </w:r>
    </w:p>
    <w:p w14:paraId="61B32845" w14:textId="77777777" w:rsidR="00FA4451" w:rsidRPr="005A63D8" w:rsidRDefault="00FA4451" w:rsidP="00FA4451">
      <w:pPr>
        <w:pStyle w:val="BodyText"/>
      </w:pPr>
    </w:p>
    <w:p w14:paraId="311CC186" w14:textId="77777777" w:rsidR="00FA4451" w:rsidRPr="005A63D8" w:rsidRDefault="00FA4451" w:rsidP="00FA4451">
      <w:pPr>
        <w:pStyle w:val="BodyText"/>
        <w:spacing w:before="247"/>
      </w:pPr>
    </w:p>
    <w:p w14:paraId="3738FF15" w14:textId="77777777" w:rsidR="00FA4451" w:rsidRPr="005A63D8" w:rsidRDefault="00FA4451" w:rsidP="00FA4451">
      <w:pPr>
        <w:pStyle w:val="ListParagraph"/>
        <w:tabs>
          <w:tab w:val="left" w:pos="1956"/>
        </w:tabs>
        <w:spacing w:before="1" w:line="290" w:lineRule="exact"/>
        <w:ind w:left="1956"/>
        <w:rPr>
          <w:sz w:val="24"/>
          <w:szCs w:val="24"/>
        </w:rPr>
      </w:pPr>
    </w:p>
    <w:p w14:paraId="209E9475" w14:textId="4DF9AA77" w:rsidR="00FA4451" w:rsidRPr="005A63D8" w:rsidRDefault="00FA4451" w:rsidP="005A63D8">
      <w:pPr>
        <w:pStyle w:val="ListParagraph"/>
        <w:numPr>
          <w:ilvl w:val="0"/>
          <w:numId w:val="32"/>
        </w:numPr>
        <w:tabs>
          <w:tab w:val="left" w:pos="1956"/>
        </w:tabs>
        <w:spacing w:before="1" w:line="290" w:lineRule="exact"/>
        <w:rPr>
          <w:sz w:val="24"/>
          <w:szCs w:val="24"/>
        </w:rPr>
      </w:pPr>
      <w:r w:rsidRPr="005A63D8">
        <w:rPr>
          <w:sz w:val="24"/>
          <w:szCs w:val="24"/>
        </w:rPr>
        <w:t>School</w:t>
      </w:r>
      <w:r w:rsidRPr="005A63D8">
        <w:rPr>
          <w:spacing w:val="-7"/>
          <w:sz w:val="24"/>
          <w:szCs w:val="24"/>
        </w:rPr>
        <w:t xml:space="preserve"> </w:t>
      </w:r>
      <w:r w:rsidRPr="005A63D8">
        <w:rPr>
          <w:sz w:val="24"/>
          <w:szCs w:val="24"/>
        </w:rPr>
        <w:t>staff</w:t>
      </w:r>
      <w:r w:rsidRPr="005A63D8">
        <w:rPr>
          <w:spacing w:val="-7"/>
          <w:sz w:val="24"/>
          <w:szCs w:val="24"/>
        </w:rPr>
        <w:t xml:space="preserve"> </w:t>
      </w:r>
      <w:r w:rsidRPr="005A63D8">
        <w:rPr>
          <w:sz w:val="24"/>
          <w:szCs w:val="24"/>
        </w:rPr>
        <w:t>training</w:t>
      </w:r>
      <w:r w:rsidRPr="005A63D8">
        <w:rPr>
          <w:spacing w:val="-8"/>
          <w:sz w:val="24"/>
          <w:szCs w:val="24"/>
        </w:rPr>
        <w:t xml:space="preserve"> </w:t>
      </w:r>
      <w:r w:rsidRPr="005A63D8">
        <w:rPr>
          <w:sz w:val="24"/>
          <w:szCs w:val="24"/>
        </w:rPr>
        <w:t>needs</w:t>
      </w:r>
      <w:r w:rsidRPr="005A63D8">
        <w:rPr>
          <w:spacing w:val="-9"/>
          <w:sz w:val="24"/>
          <w:szCs w:val="24"/>
        </w:rPr>
        <w:t xml:space="preserve"> </w:t>
      </w:r>
      <w:r w:rsidRPr="005A63D8">
        <w:rPr>
          <w:sz w:val="24"/>
          <w:szCs w:val="24"/>
        </w:rPr>
        <w:t>are</w:t>
      </w:r>
      <w:r w:rsidRPr="005A63D8">
        <w:rPr>
          <w:spacing w:val="-5"/>
          <w:sz w:val="24"/>
          <w:szCs w:val="24"/>
        </w:rPr>
        <w:t xml:space="preserve"> </w:t>
      </w:r>
      <w:r w:rsidRPr="005A63D8">
        <w:rPr>
          <w:spacing w:val="-2"/>
          <w:sz w:val="24"/>
          <w:szCs w:val="24"/>
        </w:rPr>
        <w:t>identified.</w:t>
      </w:r>
    </w:p>
    <w:p w14:paraId="7EB21F72" w14:textId="77777777" w:rsidR="00600864" w:rsidRPr="005A63D8" w:rsidRDefault="00600864" w:rsidP="00600864">
      <w:pPr>
        <w:tabs>
          <w:tab w:val="left" w:pos="1956"/>
        </w:tabs>
        <w:spacing w:before="1" w:line="290" w:lineRule="exact"/>
        <w:rPr>
          <w:sz w:val="24"/>
          <w:szCs w:val="24"/>
        </w:rPr>
      </w:pPr>
    </w:p>
    <w:p w14:paraId="126D5B8B" w14:textId="77777777" w:rsidR="00600864" w:rsidRPr="005A63D8" w:rsidRDefault="00600864" w:rsidP="00600864">
      <w:pPr>
        <w:tabs>
          <w:tab w:val="left" w:pos="1956"/>
        </w:tabs>
        <w:spacing w:before="1" w:line="290" w:lineRule="exact"/>
        <w:rPr>
          <w:sz w:val="24"/>
          <w:szCs w:val="24"/>
        </w:rPr>
      </w:pPr>
    </w:p>
    <w:p w14:paraId="085D922E" w14:textId="77777777" w:rsidR="00FA4451" w:rsidRPr="005A63D8" w:rsidRDefault="00FA4451" w:rsidP="00FA4451">
      <w:pPr>
        <w:pStyle w:val="Heading1"/>
        <w:rPr>
          <w:rFonts w:ascii="Arial" w:hAnsi="Arial" w:cs="Arial"/>
          <w:sz w:val="24"/>
          <w:szCs w:val="24"/>
        </w:rPr>
      </w:pPr>
      <w:r w:rsidRPr="005A63D8">
        <w:rPr>
          <w:rFonts w:ascii="Arial" w:hAnsi="Arial" w:cs="Arial"/>
          <w:color w:val="FFFFFF"/>
          <w:spacing w:val="-10"/>
          <w:sz w:val="24"/>
          <w:szCs w:val="24"/>
        </w:rPr>
        <w:t>5</w:t>
      </w:r>
    </w:p>
    <w:p w14:paraId="08BDA869" w14:textId="77777777" w:rsidR="00FA4451" w:rsidRPr="005A63D8" w:rsidRDefault="00FA4451" w:rsidP="00FA4451">
      <w:pPr>
        <w:pStyle w:val="BodyText"/>
      </w:pPr>
    </w:p>
    <w:p w14:paraId="6EF2725F" w14:textId="77777777" w:rsidR="00FA4451" w:rsidRPr="005A63D8" w:rsidRDefault="00FA4451" w:rsidP="00600864">
      <w:pPr>
        <w:pStyle w:val="ListParagraph"/>
        <w:numPr>
          <w:ilvl w:val="2"/>
          <w:numId w:val="21"/>
        </w:numPr>
        <w:tabs>
          <w:tab w:val="left" w:pos="1956"/>
        </w:tabs>
        <w:spacing w:line="290" w:lineRule="exact"/>
        <w:rPr>
          <w:sz w:val="24"/>
          <w:szCs w:val="24"/>
        </w:rPr>
      </w:pPr>
      <w:r w:rsidRPr="005A63D8">
        <w:rPr>
          <w:sz w:val="24"/>
          <w:szCs w:val="24"/>
        </w:rPr>
        <w:t>Training</w:t>
      </w:r>
      <w:r w:rsidRPr="005A63D8">
        <w:rPr>
          <w:spacing w:val="-14"/>
          <w:sz w:val="24"/>
          <w:szCs w:val="24"/>
        </w:rPr>
        <w:t xml:space="preserve"> </w:t>
      </w:r>
      <w:r w:rsidRPr="005A63D8">
        <w:rPr>
          <w:sz w:val="24"/>
          <w:szCs w:val="24"/>
        </w:rPr>
        <w:t>is</w:t>
      </w:r>
      <w:r w:rsidRPr="005A63D8">
        <w:rPr>
          <w:spacing w:val="-9"/>
          <w:sz w:val="24"/>
          <w:szCs w:val="24"/>
        </w:rPr>
        <w:t xml:space="preserve"> </w:t>
      </w:r>
      <w:r w:rsidRPr="005A63D8">
        <w:rPr>
          <w:sz w:val="24"/>
          <w:szCs w:val="24"/>
        </w:rPr>
        <w:t>delivered</w:t>
      </w:r>
      <w:r w:rsidRPr="005A63D8">
        <w:rPr>
          <w:spacing w:val="-11"/>
          <w:sz w:val="24"/>
          <w:szCs w:val="24"/>
        </w:rPr>
        <w:t xml:space="preserve"> </w:t>
      </w:r>
      <w:r w:rsidRPr="005A63D8">
        <w:rPr>
          <w:sz w:val="24"/>
          <w:szCs w:val="24"/>
        </w:rPr>
        <w:t>to</w:t>
      </w:r>
      <w:r w:rsidRPr="005A63D8">
        <w:rPr>
          <w:spacing w:val="-10"/>
          <w:sz w:val="24"/>
          <w:szCs w:val="24"/>
        </w:rPr>
        <w:t xml:space="preserve"> </w:t>
      </w:r>
      <w:proofErr w:type="gramStart"/>
      <w:r w:rsidRPr="005A63D8">
        <w:rPr>
          <w:sz w:val="24"/>
          <w:szCs w:val="24"/>
        </w:rPr>
        <w:t>staff</w:t>
      </w:r>
      <w:proofErr w:type="gramEnd"/>
      <w:r w:rsidRPr="005A63D8">
        <w:rPr>
          <w:spacing w:val="-10"/>
          <w:sz w:val="24"/>
          <w:szCs w:val="24"/>
        </w:rPr>
        <w:t xml:space="preserve"> </w:t>
      </w:r>
      <w:r w:rsidRPr="005A63D8">
        <w:rPr>
          <w:sz w:val="24"/>
          <w:szCs w:val="24"/>
        </w:rPr>
        <w:t>and</w:t>
      </w:r>
      <w:r w:rsidRPr="005A63D8">
        <w:rPr>
          <w:spacing w:val="-8"/>
          <w:sz w:val="24"/>
          <w:szCs w:val="24"/>
        </w:rPr>
        <w:t xml:space="preserve"> </w:t>
      </w:r>
      <w:r w:rsidRPr="005A63D8">
        <w:rPr>
          <w:sz w:val="24"/>
          <w:szCs w:val="24"/>
        </w:rPr>
        <w:t>review</w:t>
      </w:r>
      <w:r w:rsidRPr="005A63D8">
        <w:rPr>
          <w:spacing w:val="-7"/>
          <w:sz w:val="24"/>
          <w:szCs w:val="24"/>
        </w:rPr>
        <w:t xml:space="preserve"> </w:t>
      </w:r>
      <w:r w:rsidRPr="005A63D8">
        <w:rPr>
          <w:sz w:val="24"/>
          <w:szCs w:val="24"/>
        </w:rPr>
        <w:t>dates</w:t>
      </w:r>
      <w:r w:rsidRPr="005A63D8">
        <w:rPr>
          <w:spacing w:val="-12"/>
          <w:sz w:val="24"/>
          <w:szCs w:val="24"/>
        </w:rPr>
        <w:t xml:space="preserve"> </w:t>
      </w:r>
      <w:r w:rsidRPr="005A63D8">
        <w:rPr>
          <w:sz w:val="24"/>
          <w:szCs w:val="24"/>
        </w:rPr>
        <w:t>are</w:t>
      </w:r>
      <w:r w:rsidRPr="005A63D8">
        <w:rPr>
          <w:spacing w:val="-10"/>
          <w:sz w:val="24"/>
          <w:szCs w:val="24"/>
        </w:rPr>
        <w:t xml:space="preserve"> </w:t>
      </w:r>
      <w:r w:rsidRPr="005A63D8">
        <w:rPr>
          <w:spacing w:val="-2"/>
          <w:sz w:val="24"/>
          <w:szCs w:val="24"/>
        </w:rPr>
        <w:t>agreed.</w:t>
      </w:r>
    </w:p>
    <w:p w14:paraId="661AA97C" w14:textId="77777777" w:rsidR="00600864" w:rsidRPr="005A63D8" w:rsidRDefault="00600864" w:rsidP="00600864">
      <w:pPr>
        <w:pStyle w:val="ListParagraph"/>
        <w:tabs>
          <w:tab w:val="left" w:pos="1956"/>
        </w:tabs>
        <w:spacing w:line="290" w:lineRule="exact"/>
        <w:ind w:left="2160"/>
        <w:rPr>
          <w:spacing w:val="-2"/>
          <w:sz w:val="24"/>
          <w:szCs w:val="24"/>
        </w:rPr>
      </w:pPr>
    </w:p>
    <w:p w14:paraId="27E4E75E" w14:textId="77777777" w:rsidR="00600864" w:rsidRPr="005A63D8" w:rsidRDefault="00600864" w:rsidP="00600864">
      <w:pPr>
        <w:pStyle w:val="ListParagraph"/>
        <w:tabs>
          <w:tab w:val="left" w:pos="1956"/>
        </w:tabs>
        <w:spacing w:line="290" w:lineRule="exact"/>
        <w:ind w:left="2160"/>
        <w:rPr>
          <w:sz w:val="24"/>
          <w:szCs w:val="24"/>
        </w:rPr>
      </w:pPr>
    </w:p>
    <w:p w14:paraId="1DCE0CAE" w14:textId="2A5D88C6" w:rsidR="00FA4451" w:rsidRPr="005A63D8" w:rsidRDefault="00FA4451" w:rsidP="005A63D8">
      <w:pPr>
        <w:pStyle w:val="ListParagraph"/>
        <w:numPr>
          <w:ilvl w:val="2"/>
          <w:numId w:val="21"/>
        </w:numPr>
        <w:tabs>
          <w:tab w:val="left" w:pos="1956"/>
        </w:tabs>
        <w:spacing w:line="290" w:lineRule="exact"/>
        <w:rPr>
          <w:sz w:val="24"/>
          <w:szCs w:val="24"/>
        </w:rPr>
      </w:pPr>
      <w:r w:rsidRPr="005A63D8">
        <w:rPr>
          <w:sz w:val="24"/>
          <w:szCs w:val="24"/>
        </w:rPr>
        <w:t>The</w:t>
      </w:r>
      <w:r w:rsidRPr="005A63D8">
        <w:rPr>
          <w:spacing w:val="-8"/>
          <w:sz w:val="24"/>
          <w:szCs w:val="24"/>
        </w:rPr>
        <w:t xml:space="preserve"> </w:t>
      </w:r>
      <w:r w:rsidRPr="005A63D8">
        <w:rPr>
          <w:sz w:val="24"/>
          <w:szCs w:val="24"/>
        </w:rPr>
        <w:t>IHC</w:t>
      </w:r>
      <w:r w:rsidRPr="005A63D8">
        <w:rPr>
          <w:spacing w:val="-7"/>
          <w:sz w:val="24"/>
          <w:szCs w:val="24"/>
        </w:rPr>
        <w:t xml:space="preserve"> </w:t>
      </w:r>
      <w:r w:rsidRPr="005A63D8">
        <w:rPr>
          <w:sz w:val="24"/>
          <w:szCs w:val="24"/>
        </w:rPr>
        <w:t>plan</w:t>
      </w:r>
      <w:r w:rsidRPr="005A63D8">
        <w:rPr>
          <w:spacing w:val="-6"/>
          <w:sz w:val="24"/>
          <w:szCs w:val="24"/>
        </w:rPr>
        <w:t xml:space="preserve"> </w:t>
      </w:r>
      <w:r w:rsidRPr="005A63D8">
        <w:rPr>
          <w:sz w:val="24"/>
          <w:szCs w:val="24"/>
        </w:rPr>
        <w:t>is</w:t>
      </w:r>
      <w:r w:rsidRPr="005A63D8">
        <w:rPr>
          <w:spacing w:val="-4"/>
          <w:sz w:val="24"/>
          <w:szCs w:val="24"/>
        </w:rPr>
        <w:t xml:space="preserve"> </w:t>
      </w:r>
      <w:r w:rsidRPr="005A63D8">
        <w:rPr>
          <w:sz w:val="24"/>
          <w:szCs w:val="24"/>
        </w:rPr>
        <w:t>implemented</w:t>
      </w:r>
      <w:r w:rsidRPr="005A63D8">
        <w:rPr>
          <w:spacing w:val="-7"/>
          <w:sz w:val="24"/>
          <w:szCs w:val="24"/>
        </w:rPr>
        <w:t xml:space="preserve"> </w:t>
      </w:r>
      <w:r w:rsidRPr="005A63D8">
        <w:rPr>
          <w:sz w:val="24"/>
          <w:szCs w:val="24"/>
        </w:rPr>
        <w:t>and</w:t>
      </w:r>
      <w:r w:rsidRPr="005A63D8">
        <w:rPr>
          <w:spacing w:val="-6"/>
          <w:sz w:val="24"/>
          <w:szCs w:val="24"/>
        </w:rPr>
        <w:t xml:space="preserve"> </w:t>
      </w:r>
      <w:r w:rsidRPr="005A63D8">
        <w:rPr>
          <w:sz w:val="24"/>
          <w:szCs w:val="24"/>
        </w:rPr>
        <w:t>circulated</w:t>
      </w:r>
      <w:r w:rsidRPr="005A63D8">
        <w:rPr>
          <w:spacing w:val="-10"/>
          <w:sz w:val="24"/>
          <w:szCs w:val="24"/>
        </w:rPr>
        <w:t xml:space="preserve"> </w:t>
      </w:r>
      <w:proofErr w:type="gramStart"/>
      <w:r w:rsidRPr="005A63D8">
        <w:rPr>
          <w:sz w:val="24"/>
          <w:szCs w:val="24"/>
        </w:rPr>
        <w:t>to</w:t>
      </w:r>
      <w:proofErr w:type="gramEnd"/>
      <w:r w:rsidRPr="005A63D8">
        <w:rPr>
          <w:spacing w:val="-4"/>
          <w:sz w:val="24"/>
          <w:szCs w:val="24"/>
        </w:rPr>
        <w:t xml:space="preserve"> </w:t>
      </w:r>
      <w:r w:rsidRPr="005A63D8">
        <w:rPr>
          <w:spacing w:val="-2"/>
          <w:sz w:val="24"/>
          <w:szCs w:val="24"/>
        </w:rPr>
        <w:t>relevant</w:t>
      </w:r>
    </w:p>
    <w:p w14:paraId="04C92BC2" w14:textId="77777777" w:rsidR="00FA4451" w:rsidRPr="005A63D8" w:rsidRDefault="00FA4451" w:rsidP="00FA4451">
      <w:pPr>
        <w:tabs>
          <w:tab w:val="left" w:pos="1957"/>
        </w:tabs>
        <w:spacing w:before="67" w:line="151" w:lineRule="auto"/>
        <w:ind w:left="878"/>
        <w:rPr>
          <w:spacing w:val="-2"/>
          <w:sz w:val="24"/>
          <w:szCs w:val="24"/>
        </w:rPr>
      </w:pPr>
      <w:r w:rsidRPr="005A63D8">
        <w:rPr>
          <w:spacing w:val="-2"/>
          <w:sz w:val="24"/>
          <w:szCs w:val="24"/>
        </w:rPr>
        <w:t xml:space="preserve">                 staff.</w:t>
      </w:r>
    </w:p>
    <w:p w14:paraId="34A05BF6" w14:textId="77777777" w:rsidR="00600864" w:rsidRPr="005A63D8" w:rsidRDefault="00600864" w:rsidP="00FA4451">
      <w:pPr>
        <w:tabs>
          <w:tab w:val="left" w:pos="1957"/>
        </w:tabs>
        <w:spacing w:before="67" w:line="151" w:lineRule="auto"/>
        <w:ind w:left="878"/>
        <w:rPr>
          <w:spacing w:val="-2"/>
          <w:sz w:val="24"/>
          <w:szCs w:val="24"/>
        </w:rPr>
      </w:pPr>
    </w:p>
    <w:p w14:paraId="06F4C5D6" w14:textId="77777777" w:rsidR="00600864" w:rsidRPr="005A63D8" w:rsidRDefault="00600864" w:rsidP="00FA4451">
      <w:pPr>
        <w:tabs>
          <w:tab w:val="left" w:pos="1957"/>
        </w:tabs>
        <w:spacing w:before="67" w:line="151" w:lineRule="auto"/>
        <w:ind w:left="878"/>
        <w:rPr>
          <w:sz w:val="24"/>
          <w:szCs w:val="24"/>
        </w:rPr>
      </w:pPr>
    </w:p>
    <w:p w14:paraId="77565192" w14:textId="77777777" w:rsidR="00FA4451" w:rsidRPr="005A63D8" w:rsidRDefault="00FA4451" w:rsidP="00FA4451">
      <w:pPr>
        <w:pStyle w:val="BodyText"/>
      </w:pPr>
    </w:p>
    <w:p w14:paraId="45843C09" w14:textId="77777777" w:rsidR="00FA4451" w:rsidRPr="005A63D8" w:rsidRDefault="00FA4451" w:rsidP="00FA4451">
      <w:pPr>
        <w:pStyle w:val="BodyText"/>
        <w:spacing w:before="83"/>
      </w:pPr>
    </w:p>
    <w:p w14:paraId="7CFFF19E" w14:textId="77777777" w:rsidR="00FA4451" w:rsidRPr="005A63D8" w:rsidRDefault="00FA4451" w:rsidP="00600864">
      <w:pPr>
        <w:pStyle w:val="ListParagraph"/>
        <w:numPr>
          <w:ilvl w:val="2"/>
          <w:numId w:val="21"/>
        </w:numPr>
        <w:tabs>
          <w:tab w:val="left" w:pos="1956"/>
        </w:tabs>
        <w:spacing w:before="1" w:line="348" w:lineRule="exact"/>
        <w:rPr>
          <w:sz w:val="24"/>
          <w:szCs w:val="24"/>
        </w:rPr>
        <w:sectPr w:rsidR="00FA4451" w:rsidRPr="005A63D8" w:rsidSect="0040301C">
          <w:pgSz w:w="11910" w:h="16840"/>
          <w:pgMar w:top="880" w:right="1060" w:bottom="1200" w:left="760" w:header="0" w:footer="948" w:gutter="0"/>
          <w:cols w:space="720"/>
        </w:sectPr>
      </w:pPr>
      <w:r w:rsidRPr="005A63D8">
        <w:rPr>
          <w:sz w:val="24"/>
          <w:szCs w:val="24"/>
        </w:rPr>
        <w:t>The</w:t>
      </w:r>
      <w:r w:rsidRPr="005A63D8">
        <w:rPr>
          <w:spacing w:val="-7"/>
          <w:sz w:val="24"/>
          <w:szCs w:val="24"/>
        </w:rPr>
        <w:t xml:space="preserve"> </w:t>
      </w:r>
      <w:r w:rsidRPr="005A63D8">
        <w:rPr>
          <w:sz w:val="24"/>
          <w:szCs w:val="24"/>
        </w:rPr>
        <w:t>IHC</w:t>
      </w:r>
      <w:r w:rsidRPr="005A63D8">
        <w:rPr>
          <w:spacing w:val="-6"/>
          <w:sz w:val="24"/>
          <w:szCs w:val="24"/>
        </w:rPr>
        <w:t xml:space="preserve"> </w:t>
      </w:r>
      <w:r w:rsidRPr="005A63D8">
        <w:rPr>
          <w:sz w:val="24"/>
          <w:szCs w:val="24"/>
        </w:rPr>
        <w:t>plan</w:t>
      </w:r>
      <w:r w:rsidRPr="005A63D8">
        <w:rPr>
          <w:spacing w:val="-6"/>
          <w:sz w:val="24"/>
          <w:szCs w:val="24"/>
        </w:rPr>
        <w:t xml:space="preserve"> </w:t>
      </w:r>
      <w:r w:rsidRPr="005A63D8">
        <w:rPr>
          <w:sz w:val="24"/>
          <w:szCs w:val="24"/>
        </w:rPr>
        <w:t>is</w:t>
      </w:r>
      <w:r w:rsidRPr="005A63D8">
        <w:rPr>
          <w:spacing w:val="-3"/>
          <w:sz w:val="24"/>
          <w:szCs w:val="24"/>
        </w:rPr>
        <w:t xml:space="preserve"> </w:t>
      </w:r>
      <w:r w:rsidRPr="005A63D8">
        <w:rPr>
          <w:sz w:val="24"/>
          <w:szCs w:val="24"/>
        </w:rPr>
        <w:t>reviewed</w:t>
      </w:r>
      <w:r w:rsidRPr="005A63D8">
        <w:rPr>
          <w:spacing w:val="1"/>
          <w:sz w:val="24"/>
          <w:szCs w:val="24"/>
        </w:rPr>
        <w:t xml:space="preserve"> </w:t>
      </w:r>
      <w:r w:rsidRPr="005A63D8">
        <w:rPr>
          <w:sz w:val="24"/>
          <w:szCs w:val="24"/>
        </w:rPr>
        <w:t>annually</w:t>
      </w:r>
      <w:r w:rsidRPr="005A63D8">
        <w:rPr>
          <w:spacing w:val="-8"/>
          <w:sz w:val="24"/>
          <w:szCs w:val="24"/>
        </w:rPr>
        <w:t xml:space="preserve"> </w:t>
      </w:r>
      <w:r w:rsidRPr="005A63D8">
        <w:rPr>
          <w:sz w:val="24"/>
          <w:szCs w:val="24"/>
        </w:rPr>
        <w:t>or</w:t>
      </w:r>
      <w:r w:rsidRPr="005A63D8">
        <w:rPr>
          <w:spacing w:val="-3"/>
          <w:sz w:val="24"/>
          <w:szCs w:val="24"/>
        </w:rPr>
        <w:t xml:space="preserve"> </w:t>
      </w:r>
      <w:r w:rsidRPr="005A63D8">
        <w:rPr>
          <w:sz w:val="24"/>
          <w:szCs w:val="24"/>
        </w:rPr>
        <w:t>when</w:t>
      </w:r>
      <w:r w:rsidRPr="005A63D8">
        <w:rPr>
          <w:spacing w:val="-4"/>
          <w:sz w:val="24"/>
          <w:szCs w:val="24"/>
        </w:rPr>
        <w:t xml:space="preserve"> </w:t>
      </w:r>
      <w:proofErr w:type="gramStart"/>
      <w:r w:rsidRPr="005A63D8">
        <w:rPr>
          <w:sz w:val="24"/>
          <w:szCs w:val="24"/>
        </w:rPr>
        <w:t>the</w:t>
      </w:r>
      <w:r w:rsidRPr="005A63D8">
        <w:rPr>
          <w:spacing w:val="-4"/>
          <w:sz w:val="24"/>
          <w:szCs w:val="24"/>
        </w:rPr>
        <w:t xml:space="preserve"> </w:t>
      </w:r>
      <w:r w:rsidR="0040301C" w:rsidRPr="005A63D8">
        <w:rPr>
          <w:spacing w:val="-2"/>
          <w:sz w:val="24"/>
          <w:szCs w:val="24"/>
        </w:rPr>
        <w:t xml:space="preserve"> needs</w:t>
      </w:r>
      <w:proofErr w:type="gramEnd"/>
      <w:r w:rsidR="0040301C" w:rsidRPr="005A63D8">
        <w:rPr>
          <w:spacing w:val="-2"/>
          <w:sz w:val="24"/>
          <w:szCs w:val="24"/>
        </w:rPr>
        <w:t xml:space="preserve"> change.</w:t>
      </w:r>
    </w:p>
    <w:p w14:paraId="5AF66616" w14:textId="5FCDD119" w:rsidR="008C43AD" w:rsidRPr="00A85F8C" w:rsidRDefault="008C43AD" w:rsidP="00A85F8C">
      <w:pPr>
        <w:pStyle w:val="BodyText"/>
        <w:spacing w:before="239"/>
        <w:ind w:left="372"/>
        <w:rPr>
          <w:rFonts w:asciiTheme="minorHAnsi" w:hAnsiTheme="minorHAnsi" w:cstheme="minorHAnsi"/>
          <w:b/>
          <w:bCs/>
          <w:sz w:val="22"/>
          <w:szCs w:val="22"/>
          <w:u w:val="single"/>
        </w:rPr>
      </w:pPr>
      <w:r w:rsidRPr="00A85F8C">
        <w:rPr>
          <w:rFonts w:asciiTheme="minorHAnsi" w:hAnsiTheme="minorHAnsi" w:cstheme="minorHAnsi"/>
          <w:b/>
          <w:bCs/>
          <w:sz w:val="22"/>
          <w:szCs w:val="22"/>
          <w:u w:val="single"/>
        </w:rPr>
        <w:lastRenderedPageBreak/>
        <w:t>Appendix B – Model IHCP</w:t>
      </w:r>
    </w:p>
    <w:p w14:paraId="39B74A29" w14:textId="77777777" w:rsidR="008C43AD" w:rsidRDefault="008C43AD" w:rsidP="008C43AD">
      <w:pPr>
        <w:pStyle w:val="Heading2"/>
        <w:numPr>
          <w:ilvl w:val="0"/>
          <w:numId w:val="21"/>
        </w:numPr>
        <w:ind w:right="55"/>
      </w:pPr>
      <w:r>
        <w:t xml:space="preserve">Personal Details </w:t>
      </w:r>
    </w:p>
    <w:p w14:paraId="47A4DD83" w14:textId="77777777" w:rsidR="008C43AD" w:rsidRDefault="008C43AD" w:rsidP="008C43AD">
      <w:pPr>
        <w:pStyle w:val="ListParagraph"/>
        <w:spacing w:line="259" w:lineRule="auto"/>
        <w:ind w:right="3488"/>
        <w:jc w:val="center"/>
      </w:pPr>
      <w:r w:rsidRPr="008C43AD">
        <w:rPr>
          <w:sz w:val="20"/>
        </w:rPr>
        <w:t xml:space="preserve"> </w:t>
      </w:r>
    </w:p>
    <w:tbl>
      <w:tblPr>
        <w:tblStyle w:val="TableGrid0"/>
        <w:tblW w:w="8998" w:type="dxa"/>
        <w:tblInd w:w="6" w:type="dxa"/>
        <w:tblCellMar>
          <w:top w:w="59" w:type="dxa"/>
          <w:left w:w="107" w:type="dxa"/>
          <w:bottom w:w="0" w:type="dxa"/>
          <w:right w:w="46" w:type="dxa"/>
        </w:tblCellMar>
        <w:tblLook w:val="04A0" w:firstRow="1" w:lastRow="0" w:firstColumn="1" w:lastColumn="0" w:noHBand="0" w:noVBand="1"/>
      </w:tblPr>
      <w:tblGrid>
        <w:gridCol w:w="3821"/>
        <w:gridCol w:w="2202"/>
        <w:gridCol w:w="2975"/>
      </w:tblGrid>
      <w:tr w:rsidR="008C43AD" w14:paraId="6CD73F50" w14:textId="77777777" w:rsidTr="00103A6D">
        <w:trPr>
          <w:trHeight w:val="414"/>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1AD2C388" w14:textId="77777777" w:rsidR="008C43AD" w:rsidRDefault="008C43AD" w:rsidP="00103A6D">
            <w:pPr>
              <w:spacing w:line="259" w:lineRule="auto"/>
            </w:pPr>
            <w:r>
              <w:t xml:space="preserve">Individuals name: </w:t>
            </w:r>
          </w:p>
        </w:tc>
        <w:tc>
          <w:tcPr>
            <w:tcW w:w="2202" w:type="dxa"/>
            <w:tcBorders>
              <w:top w:val="single" w:sz="4" w:space="0" w:color="215868"/>
              <w:left w:val="single" w:sz="4" w:space="0" w:color="215868"/>
              <w:bottom w:val="single" w:sz="4" w:space="0" w:color="215868"/>
              <w:right w:val="single" w:sz="4" w:space="0" w:color="215868"/>
            </w:tcBorders>
          </w:tcPr>
          <w:p w14:paraId="22A40330" w14:textId="77777777" w:rsidR="008C43AD" w:rsidRDefault="008C43AD" w:rsidP="00103A6D">
            <w:pPr>
              <w:spacing w:line="259" w:lineRule="auto"/>
              <w:ind w:left="2"/>
            </w:pPr>
            <w:r>
              <w:t xml:space="preserve"> </w:t>
            </w:r>
          </w:p>
        </w:tc>
        <w:tc>
          <w:tcPr>
            <w:tcW w:w="2974" w:type="dxa"/>
            <w:vMerge w:val="restart"/>
            <w:tcBorders>
              <w:top w:val="single" w:sz="4" w:space="0" w:color="215868"/>
              <w:left w:val="single" w:sz="4" w:space="0" w:color="215868"/>
              <w:bottom w:val="single" w:sz="4" w:space="0" w:color="215868"/>
              <w:right w:val="single" w:sz="4" w:space="0" w:color="215868"/>
            </w:tcBorders>
          </w:tcPr>
          <w:p w14:paraId="091B068F" w14:textId="77777777" w:rsidR="008C43AD" w:rsidRDefault="008C43AD" w:rsidP="00103A6D">
            <w:pPr>
              <w:spacing w:line="259" w:lineRule="auto"/>
              <w:ind w:left="1"/>
            </w:pPr>
            <w:r>
              <w:t xml:space="preserve"> </w:t>
            </w:r>
          </w:p>
        </w:tc>
      </w:tr>
      <w:tr w:rsidR="008C43AD" w14:paraId="56628B3E" w14:textId="77777777" w:rsidTr="00103A6D">
        <w:trPr>
          <w:trHeight w:val="416"/>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18A4D614" w14:textId="77777777" w:rsidR="008C43AD" w:rsidRDefault="008C43AD" w:rsidP="00103A6D">
            <w:pPr>
              <w:spacing w:line="259" w:lineRule="auto"/>
            </w:pPr>
            <w:r>
              <w:t xml:space="preserve">Date of Birth: </w:t>
            </w:r>
          </w:p>
        </w:tc>
        <w:tc>
          <w:tcPr>
            <w:tcW w:w="2202" w:type="dxa"/>
            <w:tcBorders>
              <w:top w:val="single" w:sz="4" w:space="0" w:color="215868"/>
              <w:left w:val="single" w:sz="4" w:space="0" w:color="215868"/>
              <w:bottom w:val="single" w:sz="4" w:space="0" w:color="215868"/>
              <w:right w:val="single" w:sz="4" w:space="0" w:color="215868"/>
            </w:tcBorders>
          </w:tcPr>
          <w:p w14:paraId="06B5740B" w14:textId="77777777" w:rsidR="008C43AD" w:rsidRDefault="008C43AD" w:rsidP="00103A6D">
            <w:pPr>
              <w:spacing w:line="259" w:lineRule="auto"/>
              <w:ind w:left="2"/>
            </w:pPr>
            <w:r>
              <w:t xml:space="preserve"> </w:t>
            </w:r>
          </w:p>
        </w:tc>
        <w:tc>
          <w:tcPr>
            <w:tcW w:w="0" w:type="auto"/>
            <w:vMerge/>
            <w:tcBorders>
              <w:top w:val="nil"/>
              <w:left w:val="single" w:sz="4" w:space="0" w:color="215868"/>
              <w:bottom w:val="nil"/>
              <w:right w:val="single" w:sz="4" w:space="0" w:color="215868"/>
            </w:tcBorders>
          </w:tcPr>
          <w:p w14:paraId="7A317500" w14:textId="77777777" w:rsidR="008C43AD" w:rsidRDefault="008C43AD" w:rsidP="00103A6D">
            <w:pPr>
              <w:spacing w:after="160" w:line="259" w:lineRule="auto"/>
            </w:pPr>
          </w:p>
        </w:tc>
      </w:tr>
      <w:tr w:rsidR="008C43AD" w14:paraId="64B8C1CC" w14:textId="77777777" w:rsidTr="00103A6D">
        <w:trPr>
          <w:trHeight w:val="417"/>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1D84A84F" w14:textId="77777777" w:rsidR="008C43AD" w:rsidRDefault="008C43AD" w:rsidP="00103A6D">
            <w:pPr>
              <w:spacing w:line="259" w:lineRule="auto"/>
            </w:pPr>
            <w:r>
              <w:t xml:space="preserve">Year Group: </w:t>
            </w:r>
          </w:p>
        </w:tc>
        <w:tc>
          <w:tcPr>
            <w:tcW w:w="2202" w:type="dxa"/>
            <w:tcBorders>
              <w:top w:val="single" w:sz="4" w:space="0" w:color="215868"/>
              <w:left w:val="single" w:sz="4" w:space="0" w:color="215868"/>
              <w:bottom w:val="single" w:sz="4" w:space="0" w:color="215868"/>
              <w:right w:val="single" w:sz="4" w:space="0" w:color="215868"/>
            </w:tcBorders>
          </w:tcPr>
          <w:p w14:paraId="0539AFED" w14:textId="77777777" w:rsidR="008C43AD" w:rsidRDefault="008C43AD" w:rsidP="00103A6D">
            <w:pPr>
              <w:spacing w:line="259" w:lineRule="auto"/>
              <w:ind w:left="2"/>
            </w:pPr>
            <w:r>
              <w:t xml:space="preserve"> </w:t>
            </w:r>
          </w:p>
        </w:tc>
        <w:tc>
          <w:tcPr>
            <w:tcW w:w="0" w:type="auto"/>
            <w:vMerge/>
            <w:tcBorders>
              <w:top w:val="nil"/>
              <w:left w:val="single" w:sz="4" w:space="0" w:color="215868"/>
              <w:bottom w:val="nil"/>
              <w:right w:val="single" w:sz="4" w:space="0" w:color="215868"/>
            </w:tcBorders>
          </w:tcPr>
          <w:p w14:paraId="111EC6AE" w14:textId="77777777" w:rsidR="008C43AD" w:rsidRDefault="008C43AD" w:rsidP="00103A6D">
            <w:pPr>
              <w:spacing w:after="160" w:line="259" w:lineRule="auto"/>
            </w:pPr>
          </w:p>
        </w:tc>
      </w:tr>
      <w:tr w:rsidR="008C43AD" w14:paraId="21C5DBF6" w14:textId="77777777" w:rsidTr="00103A6D">
        <w:trPr>
          <w:trHeight w:val="415"/>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1EEF9EFB" w14:textId="77777777" w:rsidR="008C43AD" w:rsidRDefault="008C43AD" w:rsidP="00103A6D">
            <w:pPr>
              <w:spacing w:line="259" w:lineRule="auto"/>
            </w:pPr>
            <w:r>
              <w:t xml:space="preserve">School: </w:t>
            </w:r>
          </w:p>
        </w:tc>
        <w:tc>
          <w:tcPr>
            <w:tcW w:w="2202" w:type="dxa"/>
            <w:tcBorders>
              <w:top w:val="single" w:sz="4" w:space="0" w:color="215868"/>
              <w:left w:val="single" w:sz="4" w:space="0" w:color="215868"/>
              <w:bottom w:val="single" w:sz="4" w:space="0" w:color="215868"/>
              <w:right w:val="single" w:sz="4" w:space="0" w:color="215868"/>
            </w:tcBorders>
          </w:tcPr>
          <w:p w14:paraId="69B2BDED" w14:textId="77777777" w:rsidR="008C43AD" w:rsidRDefault="008C43AD" w:rsidP="00103A6D">
            <w:pPr>
              <w:spacing w:line="259" w:lineRule="auto"/>
              <w:ind w:left="2"/>
            </w:pPr>
            <w:r>
              <w:t xml:space="preserve"> </w:t>
            </w:r>
          </w:p>
        </w:tc>
        <w:tc>
          <w:tcPr>
            <w:tcW w:w="0" w:type="auto"/>
            <w:vMerge/>
            <w:tcBorders>
              <w:top w:val="nil"/>
              <w:left w:val="single" w:sz="4" w:space="0" w:color="215868"/>
              <w:bottom w:val="nil"/>
              <w:right w:val="single" w:sz="4" w:space="0" w:color="215868"/>
            </w:tcBorders>
          </w:tcPr>
          <w:p w14:paraId="092D1687" w14:textId="77777777" w:rsidR="008C43AD" w:rsidRDefault="008C43AD" w:rsidP="00103A6D">
            <w:pPr>
              <w:spacing w:after="160" w:line="259" w:lineRule="auto"/>
            </w:pPr>
          </w:p>
        </w:tc>
      </w:tr>
      <w:tr w:rsidR="008C43AD" w14:paraId="6759FDBB" w14:textId="77777777" w:rsidTr="00103A6D">
        <w:trPr>
          <w:trHeight w:val="416"/>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3E943892" w14:textId="77777777" w:rsidR="008C43AD" w:rsidRDefault="008C43AD" w:rsidP="00103A6D">
            <w:pPr>
              <w:spacing w:line="259" w:lineRule="auto"/>
            </w:pPr>
            <w:r>
              <w:t xml:space="preserve">Address: </w:t>
            </w:r>
          </w:p>
        </w:tc>
        <w:tc>
          <w:tcPr>
            <w:tcW w:w="2202" w:type="dxa"/>
            <w:tcBorders>
              <w:top w:val="single" w:sz="4" w:space="0" w:color="215868"/>
              <w:left w:val="single" w:sz="4" w:space="0" w:color="215868"/>
              <w:bottom w:val="single" w:sz="4" w:space="0" w:color="215868"/>
              <w:right w:val="single" w:sz="4" w:space="0" w:color="215868"/>
            </w:tcBorders>
          </w:tcPr>
          <w:p w14:paraId="574B0876" w14:textId="77777777" w:rsidR="008C43AD" w:rsidRDefault="008C43AD" w:rsidP="00103A6D">
            <w:pPr>
              <w:spacing w:line="259" w:lineRule="auto"/>
              <w:ind w:left="2"/>
            </w:pPr>
            <w:r>
              <w:t xml:space="preserve"> </w:t>
            </w:r>
          </w:p>
        </w:tc>
        <w:tc>
          <w:tcPr>
            <w:tcW w:w="0" w:type="auto"/>
            <w:vMerge/>
            <w:tcBorders>
              <w:top w:val="nil"/>
              <w:left w:val="single" w:sz="4" w:space="0" w:color="215868"/>
              <w:bottom w:val="nil"/>
              <w:right w:val="single" w:sz="4" w:space="0" w:color="215868"/>
            </w:tcBorders>
          </w:tcPr>
          <w:p w14:paraId="74908562" w14:textId="77777777" w:rsidR="008C43AD" w:rsidRDefault="008C43AD" w:rsidP="00103A6D">
            <w:pPr>
              <w:spacing w:after="160" w:line="259" w:lineRule="auto"/>
            </w:pPr>
          </w:p>
        </w:tc>
      </w:tr>
      <w:tr w:rsidR="008C43AD" w14:paraId="7EB81227" w14:textId="77777777" w:rsidTr="00103A6D">
        <w:trPr>
          <w:trHeight w:val="320"/>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0267D5F7" w14:textId="77777777" w:rsidR="008C43AD" w:rsidRDefault="008C43AD" w:rsidP="00103A6D">
            <w:pPr>
              <w:spacing w:line="259" w:lineRule="auto"/>
            </w:pPr>
            <w:r>
              <w:t xml:space="preserve">Postcode: </w:t>
            </w:r>
          </w:p>
        </w:tc>
        <w:tc>
          <w:tcPr>
            <w:tcW w:w="2202" w:type="dxa"/>
            <w:tcBorders>
              <w:top w:val="single" w:sz="4" w:space="0" w:color="215868"/>
              <w:left w:val="single" w:sz="4" w:space="0" w:color="215868"/>
              <w:bottom w:val="single" w:sz="4" w:space="0" w:color="215868"/>
              <w:right w:val="single" w:sz="4" w:space="0" w:color="215868"/>
            </w:tcBorders>
          </w:tcPr>
          <w:p w14:paraId="64880ED7" w14:textId="77777777" w:rsidR="008C43AD" w:rsidRDefault="008C43AD" w:rsidP="00103A6D">
            <w:pPr>
              <w:spacing w:line="259" w:lineRule="auto"/>
              <w:ind w:left="2"/>
            </w:pPr>
            <w:r>
              <w:t xml:space="preserve"> </w:t>
            </w:r>
          </w:p>
        </w:tc>
        <w:tc>
          <w:tcPr>
            <w:tcW w:w="0" w:type="auto"/>
            <w:vMerge/>
            <w:tcBorders>
              <w:top w:val="nil"/>
              <w:left w:val="single" w:sz="4" w:space="0" w:color="215868"/>
              <w:bottom w:val="single" w:sz="4" w:space="0" w:color="215868"/>
              <w:right w:val="single" w:sz="4" w:space="0" w:color="215868"/>
            </w:tcBorders>
          </w:tcPr>
          <w:p w14:paraId="52AE2B18" w14:textId="77777777" w:rsidR="008C43AD" w:rsidRDefault="008C43AD" w:rsidP="00103A6D">
            <w:pPr>
              <w:spacing w:after="160" w:line="259" w:lineRule="auto"/>
            </w:pPr>
          </w:p>
        </w:tc>
      </w:tr>
      <w:tr w:rsidR="008C43AD" w14:paraId="16A19C0D" w14:textId="77777777" w:rsidTr="00103A6D">
        <w:trPr>
          <w:trHeight w:val="320"/>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769D6B95" w14:textId="77777777" w:rsidR="008C43AD" w:rsidRDefault="008C43AD" w:rsidP="00103A6D">
            <w:pPr>
              <w:spacing w:line="259" w:lineRule="auto"/>
            </w:pPr>
            <w:r>
              <w:t xml:space="preserve"> </w:t>
            </w:r>
          </w:p>
        </w:tc>
        <w:tc>
          <w:tcPr>
            <w:tcW w:w="2202" w:type="dxa"/>
            <w:tcBorders>
              <w:top w:val="single" w:sz="4" w:space="0" w:color="215868"/>
              <w:left w:val="single" w:sz="4" w:space="0" w:color="215868"/>
              <w:bottom w:val="single" w:sz="4" w:space="0" w:color="215868"/>
              <w:right w:val="single" w:sz="4" w:space="0" w:color="215868"/>
            </w:tcBorders>
          </w:tcPr>
          <w:p w14:paraId="1035386E" w14:textId="77777777" w:rsidR="008C43AD" w:rsidRDefault="008C43AD" w:rsidP="00103A6D">
            <w:pPr>
              <w:spacing w:line="259" w:lineRule="auto"/>
              <w:ind w:left="2"/>
            </w:pPr>
            <w:r>
              <w:t xml:space="preserve"> </w:t>
            </w:r>
          </w:p>
        </w:tc>
        <w:tc>
          <w:tcPr>
            <w:tcW w:w="2974" w:type="dxa"/>
            <w:tcBorders>
              <w:top w:val="single" w:sz="4" w:space="0" w:color="215868"/>
              <w:left w:val="single" w:sz="4" w:space="0" w:color="215868"/>
              <w:bottom w:val="single" w:sz="4" w:space="0" w:color="215868"/>
              <w:right w:val="single" w:sz="4" w:space="0" w:color="215868"/>
            </w:tcBorders>
          </w:tcPr>
          <w:p w14:paraId="64C28CD4" w14:textId="77777777" w:rsidR="008C43AD" w:rsidRDefault="008C43AD" w:rsidP="00103A6D">
            <w:pPr>
              <w:spacing w:line="259" w:lineRule="auto"/>
              <w:ind w:left="1"/>
            </w:pPr>
            <w:r>
              <w:t xml:space="preserve"> </w:t>
            </w:r>
          </w:p>
        </w:tc>
      </w:tr>
      <w:tr w:rsidR="008C43AD" w14:paraId="5BCC68F4" w14:textId="77777777" w:rsidTr="00103A6D">
        <w:trPr>
          <w:trHeight w:val="1465"/>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50EC5BF0" w14:textId="77777777" w:rsidR="008C43AD" w:rsidRDefault="008C43AD" w:rsidP="00103A6D">
            <w:pPr>
              <w:spacing w:line="259" w:lineRule="auto"/>
            </w:pPr>
            <w:r>
              <w:t xml:space="preserve">Medical condition(s): </w:t>
            </w:r>
          </w:p>
          <w:p w14:paraId="168FEF64" w14:textId="77777777" w:rsidR="008C43AD" w:rsidRDefault="008C43AD" w:rsidP="00103A6D">
            <w:pPr>
              <w:spacing w:line="259" w:lineRule="auto"/>
              <w:ind w:right="59"/>
            </w:pPr>
            <w:r>
              <w:t xml:space="preserve">Give a brief description of the medical condition(s) including the description of signs, symptoms, triggers, </w:t>
            </w:r>
            <w:proofErr w:type="spellStart"/>
            <w:r>
              <w:t>behaviours</w:t>
            </w:r>
            <w:proofErr w:type="spellEnd"/>
            <w:r>
              <w:t xml:space="preserve">. </w:t>
            </w:r>
          </w:p>
        </w:tc>
        <w:tc>
          <w:tcPr>
            <w:tcW w:w="5177" w:type="dxa"/>
            <w:gridSpan w:val="2"/>
            <w:tcBorders>
              <w:top w:val="single" w:sz="4" w:space="0" w:color="215868"/>
              <w:left w:val="single" w:sz="4" w:space="0" w:color="215868"/>
              <w:bottom w:val="single" w:sz="4" w:space="0" w:color="215868"/>
              <w:right w:val="single" w:sz="4" w:space="0" w:color="215868"/>
            </w:tcBorders>
          </w:tcPr>
          <w:p w14:paraId="2ADF83B4" w14:textId="77777777" w:rsidR="008C43AD" w:rsidRDefault="008C43AD" w:rsidP="00103A6D">
            <w:pPr>
              <w:spacing w:line="259" w:lineRule="auto"/>
              <w:ind w:left="2"/>
            </w:pPr>
            <w:r>
              <w:t xml:space="preserve"> </w:t>
            </w:r>
          </w:p>
        </w:tc>
      </w:tr>
      <w:tr w:rsidR="008C43AD" w14:paraId="6EB9134E" w14:textId="77777777" w:rsidTr="00103A6D">
        <w:trPr>
          <w:trHeight w:val="307"/>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4BE34D4E" w14:textId="77777777" w:rsidR="008C43AD" w:rsidRDefault="008C43AD" w:rsidP="00103A6D">
            <w:pPr>
              <w:spacing w:line="259" w:lineRule="auto"/>
            </w:pPr>
            <w:r>
              <w:t xml:space="preserve">Allergies: </w:t>
            </w:r>
          </w:p>
        </w:tc>
        <w:tc>
          <w:tcPr>
            <w:tcW w:w="5177" w:type="dxa"/>
            <w:gridSpan w:val="2"/>
            <w:tcBorders>
              <w:top w:val="single" w:sz="4" w:space="0" w:color="215868"/>
              <w:left w:val="single" w:sz="4" w:space="0" w:color="215868"/>
              <w:bottom w:val="single" w:sz="4" w:space="0" w:color="215868"/>
              <w:right w:val="single" w:sz="4" w:space="0" w:color="215868"/>
            </w:tcBorders>
          </w:tcPr>
          <w:p w14:paraId="6A197C0E" w14:textId="77777777" w:rsidR="008C43AD" w:rsidRDefault="008C43AD" w:rsidP="00103A6D">
            <w:pPr>
              <w:spacing w:line="259" w:lineRule="auto"/>
              <w:ind w:left="2"/>
            </w:pPr>
            <w:r>
              <w:t xml:space="preserve"> </w:t>
            </w:r>
          </w:p>
        </w:tc>
      </w:tr>
      <w:tr w:rsidR="008C43AD" w14:paraId="41655520" w14:textId="77777777" w:rsidTr="00103A6D">
        <w:trPr>
          <w:trHeight w:val="308"/>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4D267898" w14:textId="77777777" w:rsidR="008C43AD" w:rsidRDefault="008C43AD" w:rsidP="00103A6D">
            <w:pPr>
              <w:spacing w:line="259" w:lineRule="auto"/>
            </w:pPr>
            <w:r>
              <w:t xml:space="preserve">Date: </w:t>
            </w:r>
          </w:p>
        </w:tc>
        <w:tc>
          <w:tcPr>
            <w:tcW w:w="5177" w:type="dxa"/>
            <w:gridSpan w:val="2"/>
            <w:tcBorders>
              <w:top w:val="single" w:sz="4" w:space="0" w:color="215868"/>
              <w:left w:val="single" w:sz="4" w:space="0" w:color="215868"/>
              <w:bottom w:val="single" w:sz="4" w:space="0" w:color="215868"/>
              <w:right w:val="single" w:sz="4" w:space="0" w:color="215868"/>
            </w:tcBorders>
          </w:tcPr>
          <w:p w14:paraId="57ED305D" w14:textId="77777777" w:rsidR="008C43AD" w:rsidRDefault="008C43AD" w:rsidP="00103A6D">
            <w:pPr>
              <w:spacing w:line="259" w:lineRule="auto"/>
              <w:ind w:left="2"/>
            </w:pPr>
            <w:r>
              <w:t xml:space="preserve"> </w:t>
            </w:r>
          </w:p>
        </w:tc>
      </w:tr>
      <w:tr w:rsidR="008C43AD" w14:paraId="6B735623" w14:textId="77777777" w:rsidTr="00103A6D">
        <w:trPr>
          <w:trHeight w:val="305"/>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677F7155" w14:textId="77777777" w:rsidR="008C43AD" w:rsidRDefault="008C43AD" w:rsidP="00103A6D">
            <w:pPr>
              <w:spacing w:line="259" w:lineRule="auto"/>
            </w:pPr>
            <w:r>
              <w:t xml:space="preserve">Document to be updated: </w:t>
            </w:r>
          </w:p>
        </w:tc>
        <w:tc>
          <w:tcPr>
            <w:tcW w:w="5177" w:type="dxa"/>
            <w:gridSpan w:val="2"/>
            <w:tcBorders>
              <w:top w:val="single" w:sz="4" w:space="0" w:color="215868"/>
              <w:left w:val="single" w:sz="4" w:space="0" w:color="215868"/>
              <w:bottom w:val="single" w:sz="4" w:space="0" w:color="215868"/>
              <w:right w:val="single" w:sz="4" w:space="0" w:color="215868"/>
            </w:tcBorders>
          </w:tcPr>
          <w:p w14:paraId="1F2BB960" w14:textId="77777777" w:rsidR="008C43AD" w:rsidRDefault="008C43AD" w:rsidP="00103A6D">
            <w:pPr>
              <w:spacing w:line="259" w:lineRule="auto"/>
              <w:ind w:left="2"/>
            </w:pPr>
            <w:r>
              <w:t xml:space="preserve"> </w:t>
            </w:r>
          </w:p>
        </w:tc>
      </w:tr>
    </w:tbl>
    <w:p w14:paraId="42BC7ABF" w14:textId="77777777" w:rsidR="008C43AD" w:rsidRDefault="008C43AD" w:rsidP="008C43AD">
      <w:pPr>
        <w:pStyle w:val="Heading2"/>
        <w:numPr>
          <w:ilvl w:val="0"/>
          <w:numId w:val="21"/>
        </w:numPr>
        <w:spacing w:after="88"/>
        <w:ind w:right="55"/>
      </w:pPr>
      <w:r>
        <w:t xml:space="preserve">Parental responsibility Contact Information </w:t>
      </w:r>
    </w:p>
    <w:tbl>
      <w:tblPr>
        <w:tblStyle w:val="TableGrid0"/>
        <w:tblW w:w="9010" w:type="dxa"/>
        <w:tblInd w:w="6" w:type="dxa"/>
        <w:tblCellMar>
          <w:top w:w="60" w:type="dxa"/>
          <w:left w:w="107" w:type="dxa"/>
          <w:bottom w:w="0" w:type="dxa"/>
          <w:right w:w="115" w:type="dxa"/>
        </w:tblCellMar>
        <w:tblLook w:val="04A0" w:firstRow="1" w:lastRow="0" w:firstColumn="1" w:lastColumn="0" w:noHBand="0" w:noVBand="1"/>
      </w:tblPr>
      <w:tblGrid>
        <w:gridCol w:w="3831"/>
        <w:gridCol w:w="5179"/>
      </w:tblGrid>
      <w:tr w:rsidR="008C43AD" w14:paraId="5C0C0217" w14:textId="77777777" w:rsidTr="00103A6D">
        <w:trPr>
          <w:trHeight w:val="305"/>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53BDB8F1" w14:textId="77777777" w:rsidR="008C43AD" w:rsidRDefault="008C43AD" w:rsidP="00103A6D">
            <w:pPr>
              <w:spacing w:line="259" w:lineRule="auto"/>
            </w:pPr>
            <w:r>
              <w:t xml:space="preserve">Name: </w:t>
            </w:r>
          </w:p>
        </w:tc>
        <w:tc>
          <w:tcPr>
            <w:tcW w:w="5179" w:type="dxa"/>
            <w:tcBorders>
              <w:top w:val="single" w:sz="4" w:space="0" w:color="215868"/>
              <w:left w:val="single" w:sz="4" w:space="0" w:color="215868"/>
              <w:bottom w:val="single" w:sz="4" w:space="0" w:color="215868"/>
              <w:right w:val="single" w:sz="4" w:space="0" w:color="215868"/>
            </w:tcBorders>
          </w:tcPr>
          <w:p w14:paraId="306CE14D" w14:textId="77777777" w:rsidR="008C43AD" w:rsidRDefault="008C43AD" w:rsidP="00103A6D">
            <w:pPr>
              <w:spacing w:line="259" w:lineRule="auto"/>
              <w:ind w:left="2"/>
            </w:pPr>
            <w:r>
              <w:t xml:space="preserve"> </w:t>
            </w:r>
          </w:p>
        </w:tc>
      </w:tr>
      <w:tr w:rsidR="008C43AD" w14:paraId="1F43EC88" w14:textId="77777777" w:rsidTr="00103A6D">
        <w:trPr>
          <w:trHeight w:val="550"/>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53B91242" w14:textId="77777777" w:rsidR="008C43AD" w:rsidRDefault="008C43AD" w:rsidP="00103A6D">
            <w:pPr>
              <w:spacing w:line="259" w:lineRule="auto"/>
            </w:pPr>
            <w:r>
              <w:t xml:space="preserve">Relationship </w:t>
            </w:r>
            <w:proofErr w:type="gramStart"/>
            <w:r>
              <w:t>to</w:t>
            </w:r>
            <w:proofErr w:type="gramEnd"/>
            <w:r>
              <w:t xml:space="preserve"> </w:t>
            </w:r>
            <w:proofErr w:type="gramStart"/>
            <w:r>
              <w:t>child</w:t>
            </w:r>
            <w:proofErr w:type="gramEnd"/>
            <w:r>
              <w:t xml:space="preserve"> or young person: </w:t>
            </w:r>
          </w:p>
        </w:tc>
        <w:tc>
          <w:tcPr>
            <w:tcW w:w="5179" w:type="dxa"/>
            <w:tcBorders>
              <w:top w:val="single" w:sz="4" w:space="0" w:color="215868"/>
              <w:left w:val="single" w:sz="4" w:space="0" w:color="215868"/>
              <w:bottom w:val="single" w:sz="4" w:space="0" w:color="215868"/>
              <w:right w:val="single" w:sz="4" w:space="0" w:color="215868"/>
            </w:tcBorders>
          </w:tcPr>
          <w:p w14:paraId="7DFE4903" w14:textId="77777777" w:rsidR="008C43AD" w:rsidRDefault="008C43AD" w:rsidP="00103A6D">
            <w:pPr>
              <w:spacing w:line="259" w:lineRule="auto"/>
              <w:ind w:left="2"/>
            </w:pPr>
            <w:r>
              <w:t xml:space="preserve"> </w:t>
            </w:r>
          </w:p>
        </w:tc>
      </w:tr>
      <w:tr w:rsidR="008C43AD" w14:paraId="0D0C5104" w14:textId="77777777" w:rsidTr="00103A6D">
        <w:trPr>
          <w:trHeight w:val="550"/>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0BD5DB60" w14:textId="77777777" w:rsidR="008C43AD" w:rsidRDefault="008C43AD" w:rsidP="00103A6D">
            <w:pPr>
              <w:spacing w:line="259" w:lineRule="auto"/>
            </w:pPr>
            <w:r>
              <w:t xml:space="preserve">Address, if different to child or young person: </w:t>
            </w:r>
          </w:p>
        </w:tc>
        <w:tc>
          <w:tcPr>
            <w:tcW w:w="5179" w:type="dxa"/>
            <w:tcBorders>
              <w:top w:val="single" w:sz="4" w:space="0" w:color="215868"/>
              <w:left w:val="single" w:sz="4" w:space="0" w:color="215868"/>
              <w:bottom w:val="single" w:sz="4" w:space="0" w:color="215868"/>
              <w:right w:val="single" w:sz="4" w:space="0" w:color="215868"/>
            </w:tcBorders>
          </w:tcPr>
          <w:p w14:paraId="264DADAB" w14:textId="77777777" w:rsidR="008C43AD" w:rsidRDefault="008C43AD" w:rsidP="00103A6D">
            <w:pPr>
              <w:spacing w:line="259" w:lineRule="auto"/>
              <w:ind w:left="2"/>
            </w:pPr>
            <w:r>
              <w:t xml:space="preserve"> </w:t>
            </w:r>
          </w:p>
        </w:tc>
      </w:tr>
      <w:tr w:rsidR="008C43AD" w14:paraId="4B3CE522" w14:textId="77777777" w:rsidTr="00103A6D">
        <w:trPr>
          <w:trHeight w:val="307"/>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2C8CBC67" w14:textId="77777777" w:rsidR="008C43AD" w:rsidRDefault="008C43AD" w:rsidP="00103A6D">
            <w:pPr>
              <w:spacing w:line="259" w:lineRule="auto"/>
            </w:pPr>
            <w:r>
              <w:t xml:space="preserve">Home phone number: </w:t>
            </w:r>
          </w:p>
        </w:tc>
        <w:tc>
          <w:tcPr>
            <w:tcW w:w="5179" w:type="dxa"/>
            <w:tcBorders>
              <w:top w:val="single" w:sz="4" w:space="0" w:color="215868"/>
              <w:left w:val="single" w:sz="4" w:space="0" w:color="215868"/>
              <w:bottom w:val="single" w:sz="4" w:space="0" w:color="215868"/>
              <w:right w:val="single" w:sz="4" w:space="0" w:color="215868"/>
            </w:tcBorders>
          </w:tcPr>
          <w:p w14:paraId="2E248CDE" w14:textId="77777777" w:rsidR="008C43AD" w:rsidRDefault="008C43AD" w:rsidP="00103A6D">
            <w:pPr>
              <w:spacing w:line="259" w:lineRule="auto"/>
              <w:ind w:left="2"/>
            </w:pPr>
            <w:r>
              <w:t xml:space="preserve"> </w:t>
            </w:r>
          </w:p>
        </w:tc>
      </w:tr>
      <w:tr w:rsidR="008C43AD" w14:paraId="17217E42" w14:textId="77777777" w:rsidTr="00103A6D">
        <w:trPr>
          <w:trHeight w:val="307"/>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7A2F23F0" w14:textId="77777777" w:rsidR="008C43AD" w:rsidRDefault="008C43AD" w:rsidP="00103A6D">
            <w:pPr>
              <w:spacing w:line="259" w:lineRule="auto"/>
            </w:pPr>
            <w:r>
              <w:t xml:space="preserve">Mobile phone number: </w:t>
            </w:r>
          </w:p>
        </w:tc>
        <w:tc>
          <w:tcPr>
            <w:tcW w:w="5179" w:type="dxa"/>
            <w:tcBorders>
              <w:top w:val="single" w:sz="4" w:space="0" w:color="215868"/>
              <w:left w:val="single" w:sz="4" w:space="0" w:color="215868"/>
              <w:bottom w:val="single" w:sz="4" w:space="0" w:color="215868"/>
              <w:right w:val="single" w:sz="4" w:space="0" w:color="215868"/>
            </w:tcBorders>
          </w:tcPr>
          <w:p w14:paraId="7D829F2D" w14:textId="77777777" w:rsidR="008C43AD" w:rsidRDefault="008C43AD" w:rsidP="00103A6D">
            <w:pPr>
              <w:spacing w:line="259" w:lineRule="auto"/>
              <w:ind w:left="2"/>
            </w:pPr>
            <w:r>
              <w:t xml:space="preserve"> </w:t>
            </w:r>
          </w:p>
        </w:tc>
      </w:tr>
      <w:tr w:rsidR="008C43AD" w14:paraId="376A8C79" w14:textId="77777777" w:rsidTr="00103A6D">
        <w:trPr>
          <w:trHeight w:val="307"/>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7AF555A8" w14:textId="77777777" w:rsidR="008C43AD" w:rsidRDefault="008C43AD" w:rsidP="00103A6D">
            <w:pPr>
              <w:spacing w:line="259" w:lineRule="auto"/>
            </w:pPr>
            <w:r>
              <w:t xml:space="preserve">Work phone number: </w:t>
            </w:r>
          </w:p>
        </w:tc>
        <w:tc>
          <w:tcPr>
            <w:tcW w:w="5179" w:type="dxa"/>
            <w:tcBorders>
              <w:top w:val="single" w:sz="4" w:space="0" w:color="215868"/>
              <w:left w:val="single" w:sz="4" w:space="0" w:color="215868"/>
              <w:bottom w:val="single" w:sz="4" w:space="0" w:color="215868"/>
              <w:right w:val="single" w:sz="4" w:space="0" w:color="215868"/>
            </w:tcBorders>
          </w:tcPr>
          <w:p w14:paraId="30E40A43" w14:textId="77777777" w:rsidR="008C43AD" w:rsidRDefault="008C43AD" w:rsidP="00103A6D">
            <w:pPr>
              <w:spacing w:line="259" w:lineRule="auto"/>
              <w:ind w:left="2"/>
            </w:pPr>
            <w:r>
              <w:t xml:space="preserve"> </w:t>
            </w:r>
          </w:p>
        </w:tc>
      </w:tr>
      <w:tr w:rsidR="008C43AD" w14:paraId="790A1B87" w14:textId="77777777" w:rsidTr="00103A6D">
        <w:trPr>
          <w:trHeight w:val="305"/>
        </w:trPr>
        <w:tc>
          <w:tcPr>
            <w:tcW w:w="3831" w:type="dxa"/>
            <w:tcBorders>
              <w:top w:val="single" w:sz="4" w:space="0" w:color="215868"/>
              <w:left w:val="single" w:sz="4" w:space="0" w:color="215868"/>
              <w:bottom w:val="single" w:sz="4" w:space="0" w:color="215868"/>
              <w:right w:val="single" w:sz="4" w:space="0" w:color="215868"/>
            </w:tcBorders>
            <w:shd w:val="clear" w:color="auto" w:fill="EBEBE4"/>
          </w:tcPr>
          <w:p w14:paraId="0D9BD986" w14:textId="77777777" w:rsidR="008C43AD" w:rsidRDefault="008C43AD" w:rsidP="00103A6D">
            <w:pPr>
              <w:spacing w:line="259" w:lineRule="auto"/>
            </w:pPr>
            <w:r>
              <w:t xml:space="preserve">Email </w:t>
            </w:r>
          </w:p>
        </w:tc>
        <w:tc>
          <w:tcPr>
            <w:tcW w:w="5179" w:type="dxa"/>
            <w:tcBorders>
              <w:top w:val="single" w:sz="4" w:space="0" w:color="215868"/>
              <w:left w:val="single" w:sz="4" w:space="0" w:color="215868"/>
              <w:bottom w:val="single" w:sz="4" w:space="0" w:color="215868"/>
              <w:right w:val="single" w:sz="4" w:space="0" w:color="215868"/>
            </w:tcBorders>
          </w:tcPr>
          <w:p w14:paraId="2EF49BCF" w14:textId="77777777" w:rsidR="008C43AD" w:rsidRDefault="008C43AD" w:rsidP="00103A6D">
            <w:pPr>
              <w:spacing w:line="259" w:lineRule="auto"/>
              <w:ind w:left="2"/>
            </w:pPr>
            <w:r>
              <w:t xml:space="preserve"> </w:t>
            </w:r>
          </w:p>
        </w:tc>
      </w:tr>
    </w:tbl>
    <w:p w14:paraId="13CF0740" w14:textId="77777777" w:rsidR="008C43AD" w:rsidRDefault="008C43AD" w:rsidP="008C43AD">
      <w:pPr>
        <w:pStyle w:val="Heading2"/>
        <w:numPr>
          <w:ilvl w:val="0"/>
          <w:numId w:val="21"/>
        </w:numPr>
        <w:ind w:right="55"/>
      </w:pPr>
      <w:r>
        <w:t xml:space="preserve">Family Contact Information </w:t>
      </w:r>
    </w:p>
    <w:tbl>
      <w:tblPr>
        <w:tblStyle w:val="TableGrid0"/>
        <w:tblW w:w="9009" w:type="dxa"/>
        <w:tblInd w:w="6" w:type="dxa"/>
        <w:tblCellMar>
          <w:top w:w="59" w:type="dxa"/>
          <w:left w:w="107" w:type="dxa"/>
          <w:bottom w:w="0" w:type="dxa"/>
          <w:right w:w="115" w:type="dxa"/>
        </w:tblCellMar>
        <w:tblLook w:val="04A0" w:firstRow="1" w:lastRow="0" w:firstColumn="1" w:lastColumn="0" w:noHBand="0" w:noVBand="1"/>
      </w:tblPr>
      <w:tblGrid>
        <w:gridCol w:w="2827"/>
        <w:gridCol w:w="1690"/>
        <w:gridCol w:w="1846"/>
        <w:gridCol w:w="2646"/>
      </w:tblGrid>
      <w:tr w:rsidR="008C43AD" w14:paraId="6C071870" w14:textId="77777777" w:rsidTr="00103A6D">
        <w:trPr>
          <w:trHeight w:val="280"/>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0855E9CF" w14:textId="77777777" w:rsidR="008C43AD" w:rsidRDefault="008C43AD" w:rsidP="00103A6D">
            <w:pPr>
              <w:spacing w:line="259" w:lineRule="auto"/>
            </w:pPr>
            <w:r>
              <w:t xml:space="preserve"> </w:t>
            </w:r>
          </w:p>
        </w:tc>
        <w:tc>
          <w:tcPr>
            <w:tcW w:w="1690" w:type="dxa"/>
            <w:tcBorders>
              <w:top w:val="single" w:sz="4" w:space="0" w:color="215868"/>
              <w:left w:val="single" w:sz="4" w:space="0" w:color="215868"/>
              <w:bottom w:val="single" w:sz="4" w:space="0" w:color="215868"/>
              <w:right w:val="single" w:sz="4" w:space="0" w:color="215868"/>
            </w:tcBorders>
            <w:shd w:val="clear" w:color="auto" w:fill="EBEBE4"/>
          </w:tcPr>
          <w:p w14:paraId="62F76F95" w14:textId="77777777" w:rsidR="008C43AD" w:rsidRDefault="008C43AD" w:rsidP="00103A6D">
            <w:pPr>
              <w:spacing w:line="259" w:lineRule="auto"/>
              <w:ind w:left="1"/>
            </w:pPr>
            <w:r>
              <w:t xml:space="preserve"> </w:t>
            </w:r>
          </w:p>
        </w:tc>
        <w:tc>
          <w:tcPr>
            <w:tcW w:w="1846" w:type="dxa"/>
            <w:tcBorders>
              <w:top w:val="single" w:sz="4" w:space="0" w:color="215868"/>
              <w:left w:val="single" w:sz="4" w:space="0" w:color="215868"/>
              <w:bottom w:val="single" w:sz="4" w:space="0" w:color="215868"/>
              <w:right w:val="single" w:sz="4" w:space="0" w:color="215868"/>
            </w:tcBorders>
            <w:shd w:val="clear" w:color="auto" w:fill="EBEBE4"/>
          </w:tcPr>
          <w:p w14:paraId="4980889C" w14:textId="77777777" w:rsidR="008C43AD" w:rsidRDefault="008C43AD" w:rsidP="00103A6D">
            <w:pPr>
              <w:spacing w:line="259" w:lineRule="auto"/>
              <w:ind w:left="1"/>
            </w:pPr>
            <w:r>
              <w:t xml:space="preserve">Name </w:t>
            </w:r>
          </w:p>
        </w:tc>
        <w:tc>
          <w:tcPr>
            <w:tcW w:w="2646" w:type="dxa"/>
            <w:tcBorders>
              <w:top w:val="single" w:sz="4" w:space="0" w:color="215868"/>
              <w:left w:val="single" w:sz="4" w:space="0" w:color="215868"/>
              <w:bottom w:val="single" w:sz="4" w:space="0" w:color="215868"/>
              <w:right w:val="single" w:sz="4" w:space="0" w:color="215868"/>
            </w:tcBorders>
            <w:shd w:val="clear" w:color="auto" w:fill="EBEBE4"/>
          </w:tcPr>
          <w:p w14:paraId="6305AE93" w14:textId="77777777" w:rsidR="008C43AD" w:rsidRDefault="008C43AD" w:rsidP="00103A6D">
            <w:pPr>
              <w:spacing w:line="259" w:lineRule="auto"/>
              <w:ind w:left="1"/>
            </w:pPr>
            <w:r>
              <w:t xml:space="preserve">Contact details </w:t>
            </w:r>
          </w:p>
        </w:tc>
      </w:tr>
      <w:tr w:rsidR="008C43AD" w14:paraId="2C1ED050" w14:textId="77777777" w:rsidTr="00103A6D">
        <w:trPr>
          <w:trHeight w:val="550"/>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67417520" w14:textId="77777777" w:rsidR="008C43AD" w:rsidRDefault="008C43AD" w:rsidP="00103A6D">
            <w:pPr>
              <w:spacing w:line="259" w:lineRule="auto"/>
              <w:ind w:right="739"/>
            </w:pPr>
            <w:r>
              <w:t xml:space="preserve">Specialist nurse (if applicable): </w:t>
            </w:r>
          </w:p>
        </w:tc>
        <w:tc>
          <w:tcPr>
            <w:tcW w:w="1690" w:type="dxa"/>
            <w:tcBorders>
              <w:top w:val="single" w:sz="4" w:space="0" w:color="215868"/>
              <w:left w:val="single" w:sz="4" w:space="0" w:color="215868"/>
              <w:bottom w:val="single" w:sz="4" w:space="0" w:color="215868"/>
              <w:right w:val="single" w:sz="4" w:space="0" w:color="215868"/>
            </w:tcBorders>
          </w:tcPr>
          <w:p w14:paraId="553730F4" w14:textId="77777777" w:rsidR="008C43AD" w:rsidRDefault="008C43AD" w:rsidP="00103A6D">
            <w:pPr>
              <w:spacing w:line="259" w:lineRule="auto"/>
              <w:ind w:left="1"/>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415DE2CC"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49D28400" w14:textId="77777777" w:rsidR="008C43AD" w:rsidRDefault="008C43AD" w:rsidP="00103A6D">
            <w:pPr>
              <w:spacing w:line="259" w:lineRule="auto"/>
              <w:ind w:left="1"/>
            </w:pPr>
            <w:r>
              <w:t xml:space="preserve"> </w:t>
            </w:r>
          </w:p>
        </w:tc>
      </w:tr>
      <w:tr w:rsidR="008C43AD" w14:paraId="24739757" w14:textId="77777777" w:rsidTr="00103A6D">
        <w:trPr>
          <w:trHeight w:val="844"/>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352A5E83" w14:textId="77777777" w:rsidR="008C43AD" w:rsidRDefault="008C43AD" w:rsidP="00103A6D">
            <w:pPr>
              <w:spacing w:after="2" w:line="238" w:lineRule="auto"/>
            </w:pPr>
            <w:r>
              <w:t xml:space="preserve">Consultant </w:t>
            </w:r>
            <w:proofErr w:type="spellStart"/>
            <w:r>
              <w:t>paediatrician</w:t>
            </w:r>
            <w:proofErr w:type="spellEnd"/>
            <w:r>
              <w:t xml:space="preserve"> </w:t>
            </w:r>
          </w:p>
          <w:p w14:paraId="35788C13" w14:textId="77777777" w:rsidR="008C43AD" w:rsidRDefault="008C43AD" w:rsidP="00103A6D">
            <w:pPr>
              <w:spacing w:line="259" w:lineRule="auto"/>
            </w:pPr>
            <w:r>
              <w:t xml:space="preserve">(if applicable): </w:t>
            </w:r>
          </w:p>
        </w:tc>
        <w:tc>
          <w:tcPr>
            <w:tcW w:w="1690" w:type="dxa"/>
            <w:tcBorders>
              <w:top w:val="single" w:sz="4" w:space="0" w:color="215868"/>
              <w:left w:val="single" w:sz="4" w:space="0" w:color="215868"/>
              <w:bottom w:val="single" w:sz="4" w:space="0" w:color="215868"/>
              <w:right w:val="single" w:sz="4" w:space="0" w:color="215868"/>
            </w:tcBorders>
          </w:tcPr>
          <w:p w14:paraId="6CA28F7D" w14:textId="77777777" w:rsidR="008C43AD" w:rsidRDefault="008C43AD" w:rsidP="00103A6D">
            <w:pPr>
              <w:spacing w:line="259" w:lineRule="auto"/>
              <w:ind w:left="1"/>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33679F67"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295B08F6" w14:textId="77777777" w:rsidR="008C43AD" w:rsidRDefault="008C43AD" w:rsidP="00103A6D">
            <w:pPr>
              <w:spacing w:line="259" w:lineRule="auto"/>
              <w:ind w:left="1"/>
            </w:pPr>
            <w:r>
              <w:t xml:space="preserve"> </w:t>
            </w:r>
          </w:p>
        </w:tc>
      </w:tr>
      <w:tr w:rsidR="008C43AD" w14:paraId="001DA01D" w14:textId="77777777" w:rsidTr="00103A6D">
        <w:trPr>
          <w:trHeight w:val="305"/>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0181B382" w14:textId="77777777" w:rsidR="008C43AD" w:rsidRDefault="008C43AD" w:rsidP="00103A6D">
            <w:pPr>
              <w:spacing w:line="259" w:lineRule="auto"/>
            </w:pPr>
            <w:r>
              <w:t xml:space="preserve">GP: </w:t>
            </w:r>
          </w:p>
        </w:tc>
        <w:tc>
          <w:tcPr>
            <w:tcW w:w="1690" w:type="dxa"/>
            <w:tcBorders>
              <w:top w:val="single" w:sz="4" w:space="0" w:color="215868"/>
              <w:left w:val="single" w:sz="4" w:space="0" w:color="215868"/>
              <w:bottom w:val="single" w:sz="4" w:space="0" w:color="215868"/>
              <w:right w:val="single" w:sz="4" w:space="0" w:color="215868"/>
            </w:tcBorders>
          </w:tcPr>
          <w:p w14:paraId="67D03FF7"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3B32DA59"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28EF51B0" w14:textId="77777777" w:rsidR="008C43AD" w:rsidRDefault="008C43AD" w:rsidP="00103A6D">
            <w:pPr>
              <w:spacing w:line="259" w:lineRule="auto"/>
              <w:ind w:left="1"/>
            </w:pPr>
            <w:r>
              <w:t xml:space="preserve"> </w:t>
            </w:r>
          </w:p>
        </w:tc>
      </w:tr>
      <w:tr w:rsidR="008C43AD" w14:paraId="1D03C662" w14:textId="77777777" w:rsidTr="00103A6D">
        <w:trPr>
          <w:trHeight w:val="550"/>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0B941D7A" w14:textId="77777777" w:rsidR="008C43AD" w:rsidRDefault="008C43AD" w:rsidP="00103A6D">
            <w:pPr>
              <w:spacing w:line="259" w:lineRule="auto"/>
            </w:pPr>
            <w:r>
              <w:lastRenderedPageBreak/>
              <w:t xml:space="preserve">Link </w:t>
            </w:r>
            <w:proofErr w:type="gramStart"/>
            <w:r>
              <w:t>person</w:t>
            </w:r>
            <w:proofErr w:type="gramEnd"/>
            <w:r>
              <w:t xml:space="preserve"> in education:  </w:t>
            </w:r>
          </w:p>
        </w:tc>
        <w:tc>
          <w:tcPr>
            <w:tcW w:w="1690" w:type="dxa"/>
            <w:tcBorders>
              <w:top w:val="single" w:sz="4" w:space="0" w:color="215868"/>
              <w:left w:val="single" w:sz="4" w:space="0" w:color="215868"/>
              <w:bottom w:val="single" w:sz="4" w:space="0" w:color="215868"/>
              <w:right w:val="single" w:sz="4" w:space="0" w:color="215868"/>
            </w:tcBorders>
          </w:tcPr>
          <w:p w14:paraId="4C3B99DA"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258A21D2"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3F40337B" w14:textId="77777777" w:rsidR="008C43AD" w:rsidRDefault="008C43AD" w:rsidP="00103A6D">
            <w:pPr>
              <w:spacing w:line="259" w:lineRule="auto"/>
              <w:ind w:left="1"/>
            </w:pPr>
            <w:r>
              <w:t xml:space="preserve"> </w:t>
            </w:r>
          </w:p>
        </w:tc>
      </w:tr>
      <w:tr w:rsidR="008C43AD" w14:paraId="18A1997A" w14:textId="77777777" w:rsidTr="00103A6D">
        <w:trPr>
          <w:trHeight w:val="307"/>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34DE6921" w14:textId="77777777" w:rsidR="008C43AD" w:rsidRDefault="008C43AD" w:rsidP="00103A6D">
            <w:pPr>
              <w:spacing w:line="259" w:lineRule="auto"/>
            </w:pPr>
            <w:r>
              <w:t xml:space="preserve">Class teacher: </w:t>
            </w:r>
          </w:p>
        </w:tc>
        <w:tc>
          <w:tcPr>
            <w:tcW w:w="1690" w:type="dxa"/>
            <w:tcBorders>
              <w:top w:val="single" w:sz="4" w:space="0" w:color="215868"/>
              <w:left w:val="single" w:sz="4" w:space="0" w:color="215868"/>
              <w:bottom w:val="single" w:sz="4" w:space="0" w:color="215868"/>
              <w:right w:val="single" w:sz="4" w:space="0" w:color="215868"/>
            </w:tcBorders>
          </w:tcPr>
          <w:p w14:paraId="5373F46C"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2274C07B"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74090213" w14:textId="77777777" w:rsidR="008C43AD" w:rsidRDefault="008C43AD" w:rsidP="00103A6D">
            <w:pPr>
              <w:spacing w:line="259" w:lineRule="auto"/>
              <w:ind w:left="1"/>
            </w:pPr>
            <w:r>
              <w:t xml:space="preserve"> </w:t>
            </w:r>
          </w:p>
        </w:tc>
      </w:tr>
      <w:tr w:rsidR="008C43AD" w14:paraId="3447300D" w14:textId="77777777" w:rsidTr="00103A6D">
        <w:trPr>
          <w:trHeight w:val="550"/>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0A89997E" w14:textId="77777777" w:rsidR="008C43AD" w:rsidRDefault="008C43AD" w:rsidP="00103A6D">
            <w:pPr>
              <w:spacing w:line="259" w:lineRule="auto"/>
            </w:pPr>
            <w:r>
              <w:t xml:space="preserve">Health visitor/school nurse: </w:t>
            </w:r>
          </w:p>
        </w:tc>
        <w:tc>
          <w:tcPr>
            <w:tcW w:w="1690" w:type="dxa"/>
            <w:tcBorders>
              <w:top w:val="single" w:sz="4" w:space="0" w:color="215868"/>
              <w:left w:val="single" w:sz="4" w:space="0" w:color="215868"/>
              <w:bottom w:val="single" w:sz="4" w:space="0" w:color="215868"/>
              <w:right w:val="single" w:sz="4" w:space="0" w:color="215868"/>
            </w:tcBorders>
          </w:tcPr>
          <w:p w14:paraId="5BD224C7"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27D9D45D"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6AB4C71A" w14:textId="77777777" w:rsidR="008C43AD" w:rsidRDefault="008C43AD" w:rsidP="00103A6D">
            <w:pPr>
              <w:spacing w:line="259" w:lineRule="auto"/>
              <w:ind w:left="1"/>
            </w:pPr>
            <w:r>
              <w:t xml:space="preserve"> </w:t>
            </w:r>
          </w:p>
        </w:tc>
      </w:tr>
      <w:tr w:rsidR="008C43AD" w14:paraId="7E9FCF6E" w14:textId="77777777" w:rsidTr="00103A6D">
        <w:trPr>
          <w:trHeight w:val="307"/>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2A0B2303" w14:textId="77777777" w:rsidR="008C43AD" w:rsidRDefault="008C43AD" w:rsidP="00103A6D">
            <w:pPr>
              <w:spacing w:line="259" w:lineRule="auto"/>
            </w:pPr>
            <w:r>
              <w:t xml:space="preserve">SEN </w:t>
            </w:r>
            <w:proofErr w:type="spellStart"/>
            <w:r>
              <w:t>co-ordinator</w:t>
            </w:r>
            <w:proofErr w:type="spellEnd"/>
            <w:r>
              <w:t xml:space="preserve">: </w:t>
            </w:r>
          </w:p>
        </w:tc>
        <w:tc>
          <w:tcPr>
            <w:tcW w:w="1690" w:type="dxa"/>
            <w:tcBorders>
              <w:top w:val="single" w:sz="4" w:space="0" w:color="215868"/>
              <w:left w:val="single" w:sz="4" w:space="0" w:color="215868"/>
              <w:bottom w:val="single" w:sz="4" w:space="0" w:color="215868"/>
              <w:right w:val="single" w:sz="4" w:space="0" w:color="215868"/>
            </w:tcBorders>
          </w:tcPr>
          <w:p w14:paraId="084AFE17"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40025D38"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35BF1545" w14:textId="77777777" w:rsidR="008C43AD" w:rsidRDefault="008C43AD" w:rsidP="00103A6D">
            <w:pPr>
              <w:spacing w:line="259" w:lineRule="auto"/>
              <w:ind w:left="1"/>
            </w:pPr>
            <w:r>
              <w:t xml:space="preserve"> </w:t>
            </w:r>
          </w:p>
        </w:tc>
      </w:tr>
      <w:tr w:rsidR="008C43AD" w14:paraId="37455914" w14:textId="77777777" w:rsidTr="00103A6D">
        <w:trPr>
          <w:trHeight w:val="550"/>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53E5A738" w14:textId="77777777" w:rsidR="008C43AD" w:rsidRDefault="008C43AD" w:rsidP="00103A6D">
            <w:pPr>
              <w:spacing w:line="259" w:lineRule="auto"/>
            </w:pPr>
            <w:r>
              <w:t xml:space="preserve">Other relevant </w:t>
            </w:r>
            <w:proofErr w:type="gramStart"/>
            <w:r>
              <w:t>nonteaching</w:t>
            </w:r>
            <w:proofErr w:type="gramEnd"/>
            <w:r>
              <w:t xml:space="preserve"> staff: </w:t>
            </w:r>
          </w:p>
        </w:tc>
        <w:tc>
          <w:tcPr>
            <w:tcW w:w="1690" w:type="dxa"/>
            <w:tcBorders>
              <w:top w:val="single" w:sz="4" w:space="0" w:color="215868"/>
              <w:left w:val="single" w:sz="4" w:space="0" w:color="215868"/>
              <w:bottom w:val="single" w:sz="4" w:space="0" w:color="215868"/>
              <w:right w:val="single" w:sz="4" w:space="0" w:color="215868"/>
            </w:tcBorders>
          </w:tcPr>
          <w:p w14:paraId="2C4CFDB7"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20AE1E50"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52CDABD1" w14:textId="77777777" w:rsidR="008C43AD" w:rsidRDefault="008C43AD" w:rsidP="00103A6D">
            <w:pPr>
              <w:spacing w:line="259" w:lineRule="auto"/>
              <w:ind w:left="1"/>
            </w:pPr>
            <w:r>
              <w:t xml:space="preserve"> </w:t>
            </w:r>
          </w:p>
        </w:tc>
      </w:tr>
      <w:tr w:rsidR="008C43AD" w14:paraId="04EE0798" w14:textId="77777777" w:rsidTr="00103A6D">
        <w:trPr>
          <w:trHeight w:val="306"/>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7A771A2C" w14:textId="77777777" w:rsidR="008C43AD" w:rsidRDefault="008C43AD" w:rsidP="00103A6D">
            <w:pPr>
              <w:spacing w:line="259" w:lineRule="auto"/>
            </w:pPr>
            <w:r>
              <w:t xml:space="preserve">Head Teacher: </w:t>
            </w:r>
          </w:p>
        </w:tc>
        <w:tc>
          <w:tcPr>
            <w:tcW w:w="1690" w:type="dxa"/>
            <w:tcBorders>
              <w:top w:val="single" w:sz="4" w:space="0" w:color="215868"/>
              <w:left w:val="single" w:sz="4" w:space="0" w:color="215868"/>
              <w:bottom w:val="single" w:sz="4" w:space="0" w:color="215868"/>
              <w:right w:val="single" w:sz="4" w:space="0" w:color="215868"/>
            </w:tcBorders>
          </w:tcPr>
          <w:p w14:paraId="4633F5E2"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526CA828"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2D7BE431" w14:textId="77777777" w:rsidR="008C43AD" w:rsidRDefault="008C43AD" w:rsidP="00103A6D">
            <w:pPr>
              <w:spacing w:line="259" w:lineRule="auto"/>
              <w:ind w:left="1"/>
            </w:pPr>
            <w:r>
              <w:t xml:space="preserve"> </w:t>
            </w:r>
          </w:p>
        </w:tc>
      </w:tr>
      <w:tr w:rsidR="008C43AD" w14:paraId="0DB66967" w14:textId="77777777" w:rsidTr="00103A6D">
        <w:trPr>
          <w:trHeight w:val="819"/>
        </w:trPr>
        <w:tc>
          <w:tcPr>
            <w:tcW w:w="2826" w:type="dxa"/>
            <w:tcBorders>
              <w:top w:val="single" w:sz="4" w:space="0" w:color="215868"/>
              <w:left w:val="single" w:sz="4" w:space="0" w:color="215868"/>
              <w:bottom w:val="single" w:sz="4" w:space="0" w:color="215868"/>
              <w:right w:val="single" w:sz="4" w:space="0" w:color="215868"/>
            </w:tcBorders>
            <w:shd w:val="clear" w:color="auto" w:fill="EBEBE4"/>
          </w:tcPr>
          <w:p w14:paraId="3AA5F2E3" w14:textId="77777777" w:rsidR="008C43AD" w:rsidRDefault="008C43AD" w:rsidP="00103A6D">
            <w:pPr>
              <w:spacing w:line="259" w:lineRule="auto"/>
            </w:pPr>
            <w:r>
              <w:t xml:space="preserve">Person implementing </w:t>
            </w:r>
            <w:proofErr w:type="gramStart"/>
            <w:r>
              <w:t>plan(</w:t>
            </w:r>
            <w:proofErr w:type="gramEnd"/>
            <w:r>
              <w:t>alternative plan if this person is absent)</w:t>
            </w:r>
            <w:proofErr w:type="gramStart"/>
            <w:r>
              <w:t>: :</w:t>
            </w:r>
            <w:proofErr w:type="gramEnd"/>
            <w:r>
              <w:t xml:space="preserve"> </w:t>
            </w:r>
          </w:p>
        </w:tc>
        <w:tc>
          <w:tcPr>
            <w:tcW w:w="1690" w:type="dxa"/>
            <w:tcBorders>
              <w:top w:val="single" w:sz="4" w:space="0" w:color="215868"/>
              <w:left w:val="single" w:sz="4" w:space="0" w:color="215868"/>
              <w:bottom w:val="single" w:sz="4" w:space="0" w:color="215868"/>
              <w:right w:val="single" w:sz="4" w:space="0" w:color="215868"/>
            </w:tcBorders>
          </w:tcPr>
          <w:p w14:paraId="0B63CFCD" w14:textId="77777777" w:rsidR="008C43AD" w:rsidRDefault="008C43AD" w:rsidP="00103A6D">
            <w:pPr>
              <w:spacing w:line="259" w:lineRule="auto"/>
              <w:ind w:left="2"/>
            </w:pPr>
            <w:r>
              <w:t xml:space="preserve"> </w:t>
            </w:r>
          </w:p>
        </w:tc>
        <w:tc>
          <w:tcPr>
            <w:tcW w:w="1846" w:type="dxa"/>
            <w:tcBorders>
              <w:top w:val="single" w:sz="4" w:space="0" w:color="215868"/>
              <w:left w:val="single" w:sz="4" w:space="0" w:color="215868"/>
              <w:bottom w:val="single" w:sz="4" w:space="0" w:color="215868"/>
              <w:right w:val="single" w:sz="4" w:space="0" w:color="215868"/>
            </w:tcBorders>
          </w:tcPr>
          <w:p w14:paraId="0F279D14" w14:textId="77777777" w:rsidR="008C43AD" w:rsidRDefault="008C43AD" w:rsidP="00103A6D">
            <w:pPr>
              <w:spacing w:line="259" w:lineRule="auto"/>
              <w:ind w:left="1"/>
            </w:pPr>
            <w:r>
              <w:t xml:space="preserve"> </w:t>
            </w:r>
          </w:p>
        </w:tc>
        <w:tc>
          <w:tcPr>
            <w:tcW w:w="2646" w:type="dxa"/>
            <w:tcBorders>
              <w:top w:val="single" w:sz="4" w:space="0" w:color="215868"/>
              <w:left w:val="single" w:sz="4" w:space="0" w:color="215868"/>
              <w:bottom w:val="single" w:sz="4" w:space="0" w:color="215868"/>
              <w:right w:val="single" w:sz="4" w:space="0" w:color="215868"/>
            </w:tcBorders>
          </w:tcPr>
          <w:p w14:paraId="7DC1C52E" w14:textId="77777777" w:rsidR="008C43AD" w:rsidRDefault="008C43AD" w:rsidP="00103A6D">
            <w:pPr>
              <w:spacing w:line="259" w:lineRule="auto"/>
              <w:ind w:left="1"/>
            </w:pPr>
            <w:r>
              <w:t xml:space="preserve"> </w:t>
            </w:r>
          </w:p>
        </w:tc>
      </w:tr>
    </w:tbl>
    <w:p w14:paraId="29F65947" w14:textId="75DB85FE" w:rsidR="008C43AD" w:rsidRDefault="008C43AD" w:rsidP="008C43AD">
      <w:pPr>
        <w:pStyle w:val="ListParagraph"/>
        <w:spacing w:line="259" w:lineRule="auto"/>
      </w:pPr>
    </w:p>
    <w:p w14:paraId="666A5922" w14:textId="77777777" w:rsidR="008C43AD" w:rsidRDefault="008C43AD" w:rsidP="008C43AD">
      <w:pPr>
        <w:pStyle w:val="ListParagraph"/>
        <w:spacing w:line="259" w:lineRule="auto"/>
      </w:pPr>
    </w:p>
    <w:tbl>
      <w:tblPr>
        <w:tblStyle w:val="TableGrid0"/>
        <w:tblW w:w="9249" w:type="dxa"/>
        <w:tblInd w:w="6" w:type="dxa"/>
        <w:tblCellMar>
          <w:top w:w="59" w:type="dxa"/>
          <w:left w:w="107" w:type="dxa"/>
          <w:bottom w:w="0" w:type="dxa"/>
          <w:right w:w="115" w:type="dxa"/>
        </w:tblCellMar>
        <w:tblLook w:val="04A0" w:firstRow="1" w:lastRow="0" w:firstColumn="1" w:lastColumn="0" w:noHBand="0" w:noVBand="1"/>
      </w:tblPr>
      <w:tblGrid>
        <w:gridCol w:w="9249"/>
      </w:tblGrid>
      <w:tr w:rsidR="008C43AD" w14:paraId="27F2074F" w14:textId="77777777" w:rsidTr="00103A6D">
        <w:trPr>
          <w:trHeight w:val="276"/>
        </w:trPr>
        <w:tc>
          <w:tcPr>
            <w:tcW w:w="9249" w:type="dxa"/>
            <w:tcBorders>
              <w:top w:val="single" w:sz="4" w:space="0" w:color="215868"/>
              <w:left w:val="single" w:sz="4" w:space="0" w:color="215868"/>
              <w:bottom w:val="single" w:sz="4" w:space="0" w:color="215868"/>
              <w:right w:val="single" w:sz="4" w:space="0" w:color="215868"/>
            </w:tcBorders>
            <w:shd w:val="clear" w:color="auto" w:fill="EBEBE4"/>
          </w:tcPr>
          <w:p w14:paraId="6ACBCFDB" w14:textId="77777777" w:rsidR="008C43AD" w:rsidRDefault="008C43AD" w:rsidP="00103A6D">
            <w:pPr>
              <w:spacing w:line="259" w:lineRule="auto"/>
            </w:pPr>
            <w:r>
              <w:rPr>
                <w:rFonts w:ascii="Century Gothic" w:eastAsia="Century Gothic" w:hAnsi="Century Gothic" w:cs="Century Gothic"/>
              </w:rPr>
              <w:t>This child / young person has the following medical conditions…</w:t>
            </w:r>
            <w:r>
              <w:t xml:space="preserve"> </w:t>
            </w:r>
          </w:p>
        </w:tc>
      </w:tr>
      <w:tr w:rsidR="008C43AD" w14:paraId="62383121" w14:textId="77777777" w:rsidTr="00103A6D">
        <w:trPr>
          <w:trHeight w:val="905"/>
        </w:trPr>
        <w:tc>
          <w:tcPr>
            <w:tcW w:w="9249" w:type="dxa"/>
            <w:tcBorders>
              <w:top w:val="single" w:sz="4" w:space="0" w:color="215868"/>
              <w:left w:val="single" w:sz="4" w:space="0" w:color="215868"/>
              <w:bottom w:val="single" w:sz="4" w:space="0" w:color="215868"/>
              <w:right w:val="single" w:sz="4" w:space="0" w:color="215868"/>
            </w:tcBorders>
          </w:tcPr>
          <w:p w14:paraId="0B0F3A31" w14:textId="77777777" w:rsidR="008C43AD" w:rsidRDefault="008C43AD" w:rsidP="00103A6D">
            <w:pPr>
              <w:spacing w:line="259" w:lineRule="auto"/>
            </w:pPr>
            <w:r>
              <w:t xml:space="preserve">1.  </w:t>
            </w:r>
          </w:p>
        </w:tc>
      </w:tr>
      <w:tr w:rsidR="008C43AD" w14:paraId="435D91A5" w14:textId="77777777" w:rsidTr="00103A6D">
        <w:trPr>
          <w:trHeight w:val="278"/>
        </w:trPr>
        <w:tc>
          <w:tcPr>
            <w:tcW w:w="9249" w:type="dxa"/>
            <w:tcBorders>
              <w:top w:val="single" w:sz="4" w:space="0" w:color="215868"/>
              <w:left w:val="single" w:sz="4" w:space="0" w:color="215868"/>
              <w:bottom w:val="single" w:sz="4" w:space="0" w:color="215868"/>
              <w:right w:val="single" w:sz="4" w:space="0" w:color="215868"/>
            </w:tcBorders>
            <w:shd w:val="clear" w:color="auto" w:fill="EBEBE4"/>
          </w:tcPr>
          <w:p w14:paraId="20C1BC32" w14:textId="77777777" w:rsidR="008C43AD" w:rsidRDefault="008C43AD" w:rsidP="00103A6D">
            <w:pPr>
              <w:spacing w:line="259" w:lineRule="auto"/>
            </w:pPr>
            <w:r>
              <w:rPr>
                <w:rFonts w:ascii="Century Gothic" w:eastAsia="Century Gothic" w:hAnsi="Century Gothic" w:cs="Century Gothic"/>
              </w:rPr>
              <w:t>…requiring the following medical treatments…</w:t>
            </w:r>
            <w:r>
              <w:t xml:space="preserve"> </w:t>
            </w:r>
          </w:p>
        </w:tc>
      </w:tr>
      <w:tr w:rsidR="008C43AD" w14:paraId="34CAB773" w14:textId="77777777" w:rsidTr="00103A6D">
        <w:trPr>
          <w:trHeight w:val="877"/>
        </w:trPr>
        <w:tc>
          <w:tcPr>
            <w:tcW w:w="9249" w:type="dxa"/>
            <w:tcBorders>
              <w:top w:val="single" w:sz="4" w:space="0" w:color="215868"/>
              <w:left w:val="single" w:sz="4" w:space="0" w:color="215868"/>
              <w:bottom w:val="single" w:sz="4" w:space="0" w:color="215868"/>
              <w:right w:val="single" w:sz="4" w:space="0" w:color="215868"/>
            </w:tcBorders>
          </w:tcPr>
          <w:p w14:paraId="77A94BB8" w14:textId="77777777" w:rsidR="008C43AD" w:rsidRDefault="008C43AD" w:rsidP="00103A6D">
            <w:pPr>
              <w:spacing w:line="259" w:lineRule="auto"/>
            </w:pPr>
            <w:r>
              <w:t xml:space="preserve">1.   </w:t>
            </w:r>
          </w:p>
        </w:tc>
      </w:tr>
    </w:tbl>
    <w:p w14:paraId="5FEC75F1" w14:textId="18EA694A" w:rsidR="008C43AD" w:rsidRDefault="008C43AD" w:rsidP="008C43AD">
      <w:pPr>
        <w:pStyle w:val="ListParagraph"/>
        <w:spacing w:line="259" w:lineRule="auto"/>
      </w:pPr>
    </w:p>
    <w:p w14:paraId="717D4BE4" w14:textId="77777777" w:rsidR="008C43AD" w:rsidRDefault="008C43AD" w:rsidP="008C43AD">
      <w:pPr>
        <w:pStyle w:val="ListParagraph"/>
        <w:spacing w:line="259" w:lineRule="auto"/>
      </w:pPr>
    </w:p>
    <w:tbl>
      <w:tblPr>
        <w:tblStyle w:val="TableGrid0"/>
        <w:tblW w:w="9201" w:type="dxa"/>
        <w:tblInd w:w="6" w:type="dxa"/>
        <w:tblCellMar>
          <w:top w:w="59" w:type="dxa"/>
          <w:left w:w="107" w:type="dxa"/>
          <w:bottom w:w="0" w:type="dxa"/>
          <w:right w:w="47" w:type="dxa"/>
        </w:tblCellMar>
        <w:tblLook w:val="04A0" w:firstRow="1" w:lastRow="0" w:firstColumn="1" w:lastColumn="0" w:noHBand="0" w:noVBand="1"/>
      </w:tblPr>
      <w:tblGrid>
        <w:gridCol w:w="1570"/>
        <w:gridCol w:w="1417"/>
        <w:gridCol w:w="1361"/>
        <w:gridCol w:w="1719"/>
        <w:gridCol w:w="1400"/>
        <w:gridCol w:w="1734"/>
      </w:tblGrid>
      <w:tr w:rsidR="008C43AD" w14:paraId="742C53BD" w14:textId="77777777" w:rsidTr="00103A6D">
        <w:trPr>
          <w:trHeight w:val="548"/>
        </w:trPr>
        <w:tc>
          <w:tcPr>
            <w:tcW w:w="1571" w:type="dxa"/>
            <w:tcBorders>
              <w:top w:val="single" w:sz="4" w:space="0" w:color="215868"/>
              <w:left w:val="single" w:sz="4" w:space="0" w:color="215868"/>
              <w:bottom w:val="single" w:sz="4" w:space="0" w:color="215868"/>
              <w:right w:val="single" w:sz="4" w:space="0" w:color="215868"/>
            </w:tcBorders>
            <w:shd w:val="clear" w:color="auto" w:fill="EBEBE4"/>
          </w:tcPr>
          <w:p w14:paraId="0D757D1D" w14:textId="77777777" w:rsidR="008C43AD" w:rsidRDefault="008C43AD" w:rsidP="00103A6D">
            <w:pPr>
              <w:spacing w:line="259" w:lineRule="auto"/>
            </w:pPr>
            <w:r>
              <w:t xml:space="preserve">Medical condition </w:t>
            </w:r>
          </w:p>
        </w:tc>
        <w:tc>
          <w:tcPr>
            <w:tcW w:w="1417" w:type="dxa"/>
            <w:tcBorders>
              <w:top w:val="single" w:sz="4" w:space="0" w:color="215868"/>
              <w:left w:val="single" w:sz="4" w:space="0" w:color="215868"/>
              <w:bottom w:val="single" w:sz="4" w:space="0" w:color="215868"/>
              <w:right w:val="single" w:sz="4" w:space="0" w:color="215868"/>
            </w:tcBorders>
            <w:shd w:val="clear" w:color="auto" w:fill="EBEBE4"/>
          </w:tcPr>
          <w:p w14:paraId="6F4D7DDA" w14:textId="77777777" w:rsidR="008C43AD" w:rsidRDefault="008C43AD" w:rsidP="00103A6D">
            <w:pPr>
              <w:spacing w:line="259" w:lineRule="auto"/>
              <w:ind w:left="1"/>
            </w:pPr>
            <w:r>
              <w:t xml:space="preserve">Drug </w:t>
            </w:r>
          </w:p>
        </w:tc>
        <w:tc>
          <w:tcPr>
            <w:tcW w:w="1361" w:type="dxa"/>
            <w:tcBorders>
              <w:top w:val="single" w:sz="4" w:space="0" w:color="215868"/>
              <w:left w:val="single" w:sz="4" w:space="0" w:color="215868"/>
              <w:bottom w:val="single" w:sz="4" w:space="0" w:color="215868"/>
              <w:right w:val="single" w:sz="4" w:space="0" w:color="215868"/>
            </w:tcBorders>
            <w:shd w:val="clear" w:color="auto" w:fill="EBEBE4"/>
          </w:tcPr>
          <w:p w14:paraId="0AE1F681" w14:textId="77777777" w:rsidR="008C43AD" w:rsidRDefault="008C43AD" w:rsidP="00103A6D">
            <w:pPr>
              <w:spacing w:line="259" w:lineRule="auto"/>
              <w:ind w:left="1"/>
            </w:pPr>
            <w:r>
              <w:t xml:space="preserve">Dose </w:t>
            </w:r>
          </w:p>
        </w:tc>
        <w:tc>
          <w:tcPr>
            <w:tcW w:w="1719" w:type="dxa"/>
            <w:tcBorders>
              <w:top w:val="single" w:sz="4" w:space="0" w:color="215868"/>
              <w:left w:val="single" w:sz="4" w:space="0" w:color="215868"/>
              <w:bottom w:val="single" w:sz="4" w:space="0" w:color="215868"/>
              <w:right w:val="single" w:sz="4" w:space="0" w:color="215868"/>
            </w:tcBorders>
            <w:shd w:val="clear" w:color="auto" w:fill="EBEBE4"/>
          </w:tcPr>
          <w:p w14:paraId="19BA7255" w14:textId="77777777" w:rsidR="008C43AD" w:rsidRDefault="008C43AD" w:rsidP="00103A6D">
            <w:pPr>
              <w:spacing w:line="259" w:lineRule="auto"/>
              <w:ind w:left="1"/>
            </w:pPr>
            <w:r>
              <w:t xml:space="preserve">Method of administration </w:t>
            </w:r>
          </w:p>
        </w:tc>
        <w:tc>
          <w:tcPr>
            <w:tcW w:w="1400" w:type="dxa"/>
            <w:tcBorders>
              <w:top w:val="single" w:sz="4" w:space="0" w:color="215868"/>
              <w:left w:val="single" w:sz="4" w:space="0" w:color="215868"/>
              <w:bottom w:val="single" w:sz="4" w:space="0" w:color="215868"/>
              <w:right w:val="single" w:sz="4" w:space="0" w:color="215868"/>
            </w:tcBorders>
            <w:shd w:val="clear" w:color="auto" w:fill="EBEBE4"/>
          </w:tcPr>
          <w:p w14:paraId="20C0D496" w14:textId="77777777" w:rsidR="008C43AD" w:rsidRDefault="008C43AD" w:rsidP="00103A6D">
            <w:pPr>
              <w:spacing w:line="259" w:lineRule="auto"/>
              <w:ind w:left="1"/>
            </w:pPr>
            <w:r>
              <w:t xml:space="preserve">When </w:t>
            </w:r>
          </w:p>
        </w:tc>
        <w:tc>
          <w:tcPr>
            <w:tcW w:w="1734" w:type="dxa"/>
            <w:tcBorders>
              <w:top w:val="single" w:sz="4" w:space="0" w:color="215868"/>
              <w:left w:val="single" w:sz="4" w:space="0" w:color="215868"/>
              <w:bottom w:val="single" w:sz="4" w:space="0" w:color="215868"/>
              <w:right w:val="single" w:sz="4" w:space="0" w:color="215868"/>
            </w:tcBorders>
            <w:shd w:val="clear" w:color="auto" w:fill="EBEBE4"/>
          </w:tcPr>
          <w:p w14:paraId="20A850B1" w14:textId="77777777" w:rsidR="008C43AD" w:rsidRDefault="008C43AD" w:rsidP="00103A6D">
            <w:pPr>
              <w:spacing w:line="259" w:lineRule="auto"/>
              <w:ind w:left="1"/>
            </w:pPr>
            <w:r>
              <w:t xml:space="preserve">Who is administrating </w:t>
            </w:r>
          </w:p>
        </w:tc>
      </w:tr>
      <w:tr w:rsidR="008C43AD" w14:paraId="1D001D8F" w14:textId="77777777" w:rsidTr="00103A6D">
        <w:trPr>
          <w:trHeight w:val="1196"/>
        </w:trPr>
        <w:tc>
          <w:tcPr>
            <w:tcW w:w="1571" w:type="dxa"/>
            <w:tcBorders>
              <w:top w:val="single" w:sz="4" w:space="0" w:color="215868"/>
              <w:left w:val="single" w:sz="4" w:space="0" w:color="215868"/>
              <w:bottom w:val="single" w:sz="4" w:space="0" w:color="215868"/>
              <w:right w:val="single" w:sz="4" w:space="0" w:color="215868"/>
            </w:tcBorders>
          </w:tcPr>
          <w:p w14:paraId="639577C3" w14:textId="77777777" w:rsidR="008C43AD" w:rsidRDefault="008C43AD" w:rsidP="00103A6D">
            <w:pPr>
              <w:spacing w:line="259" w:lineRule="auto"/>
            </w:pPr>
            <w:r>
              <w:t xml:space="preserve"> </w:t>
            </w:r>
          </w:p>
        </w:tc>
        <w:tc>
          <w:tcPr>
            <w:tcW w:w="1417" w:type="dxa"/>
            <w:tcBorders>
              <w:top w:val="single" w:sz="4" w:space="0" w:color="215868"/>
              <w:left w:val="single" w:sz="4" w:space="0" w:color="215868"/>
              <w:bottom w:val="single" w:sz="4" w:space="0" w:color="215868"/>
              <w:right w:val="single" w:sz="4" w:space="0" w:color="215868"/>
            </w:tcBorders>
          </w:tcPr>
          <w:p w14:paraId="782068A6" w14:textId="77777777" w:rsidR="008C43AD" w:rsidRDefault="008C43AD" w:rsidP="00103A6D">
            <w:pPr>
              <w:spacing w:line="259" w:lineRule="auto"/>
              <w:ind w:left="1"/>
            </w:pPr>
            <w:r>
              <w:t xml:space="preserve"> </w:t>
            </w:r>
          </w:p>
        </w:tc>
        <w:tc>
          <w:tcPr>
            <w:tcW w:w="1361" w:type="dxa"/>
            <w:tcBorders>
              <w:top w:val="single" w:sz="4" w:space="0" w:color="215868"/>
              <w:left w:val="single" w:sz="4" w:space="0" w:color="215868"/>
              <w:bottom w:val="single" w:sz="4" w:space="0" w:color="215868"/>
              <w:right w:val="single" w:sz="4" w:space="0" w:color="215868"/>
            </w:tcBorders>
          </w:tcPr>
          <w:p w14:paraId="0E5BAF54" w14:textId="77777777" w:rsidR="008C43AD" w:rsidRDefault="008C43AD" w:rsidP="00103A6D">
            <w:pPr>
              <w:spacing w:line="259" w:lineRule="auto"/>
              <w:ind w:left="1"/>
            </w:pPr>
            <w:r>
              <w:t xml:space="preserve"> </w:t>
            </w:r>
          </w:p>
        </w:tc>
        <w:tc>
          <w:tcPr>
            <w:tcW w:w="1719" w:type="dxa"/>
            <w:tcBorders>
              <w:top w:val="single" w:sz="4" w:space="0" w:color="215868"/>
              <w:left w:val="single" w:sz="4" w:space="0" w:color="215868"/>
              <w:bottom w:val="single" w:sz="4" w:space="0" w:color="215868"/>
              <w:right w:val="single" w:sz="4" w:space="0" w:color="215868"/>
            </w:tcBorders>
          </w:tcPr>
          <w:p w14:paraId="6E61E947" w14:textId="77777777" w:rsidR="008C43AD" w:rsidRDefault="008C43AD" w:rsidP="00103A6D">
            <w:pPr>
              <w:spacing w:line="259" w:lineRule="auto"/>
              <w:ind w:left="1"/>
            </w:pPr>
            <w:r>
              <w:t xml:space="preserve"> </w:t>
            </w:r>
          </w:p>
        </w:tc>
        <w:tc>
          <w:tcPr>
            <w:tcW w:w="1400" w:type="dxa"/>
            <w:tcBorders>
              <w:top w:val="single" w:sz="4" w:space="0" w:color="215868"/>
              <w:left w:val="single" w:sz="4" w:space="0" w:color="215868"/>
              <w:bottom w:val="single" w:sz="4" w:space="0" w:color="215868"/>
              <w:right w:val="single" w:sz="4" w:space="0" w:color="215868"/>
            </w:tcBorders>
          </w:tcPr>
          <w:p w14:paraId="3D3F38BD" w14:textId="77777777" w:rsidR="008C43AD" w:rsidRDefault="008C43AD" w:rsidP="00103A6D">
            <w:pPr>
              <w:spacing w:line="259" w:lineRule="auto"/>
              <w:ind w:left="1"/>
            </w:pPr>
            <w:r>
              <w:t xml:space="preserve"> </w:t>
            </w:r>
          </w:p>
        </w:tc>
        <w:tc>
          <w:tcPr>
            <w:tcW w:w="1734" w:type="dxa"/>
            <w:tcBorders>
              <w:top w:val="single" w:sz="4" w:space="0" w:color="215868"/>
              <w:left w:val="single" w:sz="4" w:space="0" w:color="215868"/>
              <w:bottom w:val="single" w:sz="4" w:space="0" w:color="215868"/>
              <w:right w:val="single" w:sz="4" w:space="0" w:color="215868"/>
            </w:tcBorders>
          </w:tcPr>
          <w:p w14:paraId="3D706C86" w14:textId="77777777" w:rsidR="008C43AD" w:rsidRDefault="008C43AD" w:rsidP="00103A6D">
            <w:pPr>
              <w:spacing w:line="259" w:lineRule="auto"/>
              <w:ind w:left="1"/>
            </w:pPr>
            <w:r>
              <w:t xml:space="preserve"> </w:t>
            </w:r>
          </w:p>
        </w:tc>
      </w:tr>
      <w:tr w:rsidR="008C43AD" w14:paraId="1DFDB97E" w14:textId="77777777" w:rsidTr="00103A6D">
        <w:trPr>
          <w:trHeight w:val="1195"/>
        </w:trPr>
        <w:tc>
          <w:tcPr>
            <w:tcW w:w="1571" w:type="dxa"/>
            <w:tcBorders>
              <w:top w:val="single" w:sz="4" w:space="0" w:color="215868"/>
              <w:left w:val="single" w:sz="4" w:space="0" w:color="215868"/>
              <w:bottom w:val="single" w:sz="4" w:space="0" w:color="215868"/>
              <w:right w:val="single" w:sz="4" w:space="0" w:color="215868"/>
            </w:tcBorders>
          </w:tcPr>
          <w:p w14:paraId="287AB85D" w14:textId="77777777" w:rsidR="008C43AD" w:rsidRDefault="008C43AD" w:rsidP="00103A6D">
            <w:pPr>
              <w:spacing w:line="259" w:lineRule="auto"/>
            </w:pPr>
            <w:r>
              <w:t xml:space="preserve"> </w:t>
            </w:r>
          </w:p>
        </w:tc>
        <w:tc>
          <w:tcPr>
            <w:tcW w:w="1417" w:type="dxa"/>
            <w:tcBorders>
              <w:top w:val="single" w:sz="4" w:space="0" w:color="215868"/>
              <w:left w:val="single" w:sz="4" w:space="0" w:color="215868"/>
              <w:bottom w:val="single" w:sz="4" w:space="0" w:color="215868"/>
              <w:right w:val="single" w:sz="4" w:space="0" w:color="215868"/>
            </w:tcBorders>
          </w:tcPr>
          <w:p w14:paraId="06FF9138" w14:textId="77777777" w:rsidR="008C43AD" w:rsidRDefault="008C43AD" w:rsidP="00103A6D">
            <w:pPr>
              <w:spacing w:line="259" w:lineRule="auto"/>
              <w:ind w:left="1"/>
            </w:pPr>
            <w:r>
              <w:t xml:space="preserve"> </w:t>
            </w:r>
          </w:p>
        </w:tc>
        <w:tc>
          <w:tcPr>
            <w:tcW w:w="1361" w:type="dxa"/>
            <w:tcBorders>
              <w:top w:val="single" w:sz="4" w:space="0" w:color="215868"/>
              <w:left w:val="single" w:sz="4" w:space="0" w:color="215868"/>
              <w:bottom w:val="single" w:sz="4" w:space="0" w:color="215868"/>
              <w:right w:val="single" w:sz="4" w:space="0" w:color="215868"/>
            </w:tcBorders>
          </w:tcPr>
          <w:p w14:paraId="1572C51F" w14:textId="77777777" w:rsidR="008C43AD" w:rsidRDefault="008C43AD" w:rsidP="00103A6D">
            <w:pPr>
              <w:spacing w:line="259" w:lineRule="auto"/>
              <w:ind w:left="1"/>
            </w:pPr>
            <w:r>
              <w:t xml:space="preserve"> </w:t>
            </w:r>
          </w:p>
        </w:tc>
        <w:tc>
          <w:tcPr>
            <w:tcW w:w="1719" w:type="dxa"/>
            <w:tcBorders>
              <w:top w:val="single" w:sz="4" w:space="0" w:color="215868"/>
              <w:left w:val="single" w:sz="4" w:space="0" w:color="215868"/>
              <w:bottom w:val="single" w:sz="4" w:space="0" w:color="215868"/>
              <w:right w:val="single" w:sz="4" w:space="0" w:color="215868"/>
            </w:tcBorders>
          </w:tcPr>
          <w:p w14:paraId="6F00FD71" w14:textId="77777777" w:rsidR="008C43AD" w:rsidRDefault="008C43AD" w:rsidP="00103A6D">
            <w:pPr>
              <w:spacing w:line="259" w:lineRule="auto"/>
              <w:ind w:left="1"/>
            </w:pPr>
            <w:r>
              <w:t xml:space="preserve"> </w:t>
            </w:r>
          </w:p>
        </w:tc>
        <w:tc>
          <w:tcPr>
            <w:tcW w:w="1400" w:type="dxa"/>
            <w:tcBorders>
              <w:top w:val="single" w:sz="4" w:space="0" w:color="215868"/>
              <w:left w:val="single" w:sz="4" w:space="0" w:color="215868"/>
              <w:bottom w:val="single" w:sz="4" w:space="0" w:color="215868"/>
              <w:right w:val="single" w:sz="4" w:space="0" w:color="215868"/>
            </w:tcBorders>
          </w:tcPr>
          <w:p w14:paraId="1407C753" w14:textId="77777777" w:rsidR="008C43AD" w:rsidRDefault="008C43AD" w:rsidP="00103A6D">
            <w:pPr>
              <w:spacing w:line="259" w:lineRule="auto"/>
              <w:ind w:left="1"/>
            </w:pPr>
            <w:r>
              <w:t xml:space="preserve"> </w:t>
            </w:r>
          </w:p>
        </w:tc>
        <w:tc>
          <w:tcPr>
            <w:tcW w:w="1734" w:type="dxa"/>
            <w:tcBorders>
              <w:top w:val="single" w:sz="4" w:space="0" w:color="215868"/>
              <w:left w:val="single" w:sz="4" w:space="0" w:color="215868"/>
              <w:bottom w:val="single" w:sz="4" w:space="0" w:color="215868"/>
              <w:right w:val="single" w:sz="4" w:space="0" w:color="215868"/>
            </w:tcBorders>
          </w:tcPr>
          <w:p w14:paraId="09766497" w14:textId="77777777" w:rsidR="008C43AD" w:rsidRDefault="008C43AD" w:rsidP="00103A6D">
            <w:pPr>
              <w:spacing w:line="259" w:lineRule="auto"/>
              <w:ind w:left="1"/>
            </w:pPr>
            <w:r>
              <w:t xml:space="preserve"> </w:t>
            </w:r>
          </w:p>
        </w:tc>
      </w:tr>
      <w:tr w:rsidR="008C43AD" w14:paraId="0336E6C6" w14:textId="77777777" w:rsidTr="00103A6D">
        <w:trPr>
          <w:trHeight w:val="1196"/>
        </w:trPr>
        <w:tc>
          <w:tcPr>
            <w:tcW w:w="1571" w:type="dxa"/>
            <w:tcBorders>
              <w:top w:val="single" w:sz="4" w:space="0" w:color="215868"/>
              <w:left w:val="single" w:sz="4" w:space="0" w:color="215868"/>
              <w:bottom w:val="single" w:sz="4" w:space="0" w:color="215868"/>
              <w:right w:val="single" w:sz="4" w:space="0" w:color="215868"/>
            </w:tcBorders>
          </w:tcPr>
          <w:p w14:paraId="29C1D8F0" w14:textId="77777777" w:rsidR="008C43AD" w:rsidRDefault="008C43AD" w:rsidP="00103A6D">
            <w:pPr>
              <w:spacing w:line="259" w:lineRule="auto"/>
            </w:pPr>
            <w:r>
              <w:t xml:space="preserve">  </w:t>
            </w:r>
          </w:p>
        </w:tc>
        <w:tc>
          <w:tcPr>
            <w:tcW w:w="1417" w:type="dxa"/>
            <w:tcBorders>
              <w:top w:val="single" w:sz="4" w:space="0" w:color="215868"/>
              <w:left w:val="single" w:sz="4" w:space="0" w:color="215868"/>
              <w:bottom w:val="single" w:sz="4" w:space="0" w:color="215868"/>
              <w:right w:val="single" w:sz="4" w:space="0" w:color="215868"/>
            </w:tcBorders>
          </w:tcPr>
          <w:p w14:paraId="0CAC3194" w14:textId="77777777" w:rsidR="008C43AD" w:rsidRDefault="008C43AD" w:rsidP="00103A6D">
            <w:pPr>
              <w:spacing w:line="259" w:lineRule="auto"/>
              <w:ind w:left="1"/>
            </w:pPr>
            <w:r>
              <w:t xml:space="preserve"> </w:t>
            </w:r>
          </w:p>
        </w:tc>
        <w:tc>
          <w:tcPr>
            <w:tcW w:w="1361" w:type="dxa"/>
            <w:tcBorders>
              <w:top w:val="single" w:sz="4" w:space="0" w:color="215868"/>
              <w:left w:val="single" w:sz="4" w:space="0" w:color="215868"/>
              <w:bottom w:val="single" w:sz="4" w:space="0" w:color="215868"/>
              <w:right w:val="single" w:sz="4" w:space="0" w:color="215868"/>
            </w:tcBorders>
          </w:tcPr>
          <w:p w14:paraId="44F6ABB2" w14:textId="77777777" w:rsidR="008C43AD" w:rsidRDefault="008C43AD" w:rsidP="00103A6D">
            <w:pPr>
              <w:spacing w:line="259" w:lineRule="auto"/>
              <w:ind w:left="1"/>
            </w:pPr>
            <w:r>
              <w:t xml:space="preserve"> </w:t>
            </w:r>
          </w:p>
        </w:tc>
        <w:tc>
          <w:tcPr>
            <w:tcW w:w="1719" w:type="dxa"/>
            <w:tcBorders>
              <w:top w:val="single" w:sz="4" w:space="0" w:color="215868"/>
              <w:left w:val="single" w:sz="4" w:space="0" w:color="215868"/>
              <w:bottom w:val="single" w:sz="4" w:space="0" w:color="215868"/>
              <w:right w:val="single" w:sz="4" w:space="0" w:color="215868"/>
            </w:tcBorders>
          </w:tcPr>
          <w:p w14:paraId="46259698" w14:textId="77777777" w:rsidR="008C43AD" w:rsidRDefault="008C43AD" w:rsidP="00103A6D">
            <w:pPr>
              <w:spacing w:line="259" w:lineRule="auto"/>
              <w:ind w:left="1"/>
            </w:pPr>
            <w:r>
              <w:t xml:space="preserve"> </w:t>
            </w:r>
          </w:p>
        </w:tc>
        <w:tc>
          <w:tcPr>
            <w:tcW w:w="1400" w:type="dxa"/>
            <w:tcBorders>
              <w:top w:val="single" w:sz="4" w:space="0" w:color="215868"/>
              <w:left w:val="single" w:sz="4" w:space="0" w:color="215868"/>
              <w:bottom w:val="single" w:sz="4" w:space="0" w:color="215868"/>
              <w:right w:val="single" w:sz="4" w:space="0" w:color="215868"/>
            </w:tcBorders>
          </w:tcPr>
          <w:p w14:paraId="2B0F1146" w14:textId="77777777" w:rsidR="008C43AD" w:rsidRDefault="008C43AD" w:rsidP="00103A6D">
            <w:pPr>
              <w:spacing w:line="259" w:lineRule="auto"/>
              <w:ind w:left="1"/>
            </w:pPr>
            <w:r>
              <w:t xml:space="preserve"> </w:t>
            </w:r>
          </w:p>
        </w:tc>
        <w:tc>
          <w:tcPr>
            <w:tcW w:w="1734" w:type="dxa"/>
            <w:tcBorders>
              <w:top w:val="single" w:sz="4" w:space="0" w:color="215868"/>
              <w:left w:val="single" w:sz="4" w:space="0" w:color="215868"/>
              <w:bottom w:val="single" w:sz="4" w:space="0" w:color="215868"/>
              <w:right w:val="single" w:sz="4" w:space="0" w:color="215868"/>
            </w:tcBorders>
          </w:tcPr>
          <w:p w14:paraId="7C166BEA" w14:textId="77777777" w:rsidR="008C43AD" w:rsidRDefault="008C43AD" w:rsidP="00103A6D">
            <w:pPr>
              <w:spacing w:line="259" w:lineRule="auto"/>
              <w:ind w:left="1"/>
            </w:pPr>
            <w:r>
              <w:t xml:space="preserve"> </w:t>
            </w:r>
          </w:p>
        </w:tc>
      </w:tr>
    </w:tbl>
    <w:p w14:paraId="6C3FE9A8" w14:textId="6ED57052" w:rsidR="008C43AD" w:rsidRDefault="008C43AD" w:rsidP="008C43AD">
      <w:pPr>
        <w:pStyle w:val="ListParagraph"/>
        <w:spacing w:line="259" w:lineRule="auto"/>
      </w:pPr>
    </w:p>
    <w:p w14:paraId="5DC253EA" w14:textId="77777777" w:rsidR="008C43AD" w:rsidRDefault="008C43AD" w:rsidP="008C43AD">
      <w:pPr>
        <w:pStyle w:val="ListParagraph"/>
        <w:spacing w:line="259" w:lineRule="auto"/>
      </w:pPr>
    </w:p>
    <w:tbl>
      <w:tblPr>
        <w:tblStyle w:val="TableGrid0"/>
        <w:tblW w:w="9250" w:type="dxa"/>
        <w:tblInd w:w="6" w:type="dxa"/>
        <w:tblCellMar>
          <w:top w:w="59" w:type="dxa"/>
          <w:left w:w="107" w:type="dxa"/>
          <w:bottom w:w="0" w:type="dxa"/>
          <w:right w:w="115" w:type="dxa"/>
        </w:tblCellMar>
        <w:tblLook w:val="04A0" w:firstRow="1" w:lastRow="0" w:firstColumn="1" w:lastColumn="0" w:noHBand="0" w:noVBand="1"/>
      </w:tblPr>
      <w:tblGrid>
        <w:gridCol w:w="3932"/>
        <w:gridCol w:w="5318"/>
      </w:tblGrid>
      <w:tr w:rsidR="008C43AD" w14:paraId="502BCCBC" w14:textId="77777777" w:rsidTr="00103A6D">
        <w:trPr>
          <w:trHeight w:val="817"/>
        </w:trPr>
        <w:tc>
          <w:tcPr>
            <w:tcW w:w="3932" w:type="dxa"/>
            <w:tcBorders>
              <w:top w:val="single" w:sz="4" w:space="0" w:color="215868"/>
              <w:left w:val="single" w:sz="4" w:space="0" w:color="215868"/>
              <w:bottom w:val="single" w:sz="4" w:space="0" w:color="215868"/>
              <w:right w:val="single" w:sz="4" w:space="0" w:color="215868"/>
            </w:tcBorders>
            <w:shd w:val="clear" w:color="auto" w:fill="EBEBE4"/>
          </w:tcPr>
          <w:p w14:paraId="6AF3C6EB" w14:textId="77777777" w:rsidR="008C43AD" w:rsidRDefault="008C43AD" w:rsidP="00103A6D">
            <w:pPr>
              <w:spacing w:line="259" w:lineRule="auto"/>
            </w:pPr>
            <w:r>
              <w:t xml:space="preserve">Does treatment of the medical condition affect </w:t>
            </w:r>
            <w:proofErr w:type="spellStart"/>
            <w:r>
              <w:t>behaviour</w:t>
            </w:r>
            <w:proofErr w:type="spellEnd"/>
            <w:r>
              <w:t xml:space="preserve"> or concentration? </w:t>
            </w:r>
          </w:p>
        </w:tc>
        <w:tc>
          <w:tcPr>
            <w:tcW w:w="5318" w:type="dxa"/>
            <w:tcBorders>
              <w:top w:val="single" w:sz="4" w:space="0" w:color="215868"/>
              <w:left w:val="single" w:sz="4" w:space="0" w:color="215868"/>
              <w:bottom w:val="single" w:sz="4" w:space="0" w:color="215868"/>
              <w:right w:val="single" w:sz="4" w:space="0" w:color="215868"/>
            </w:tcBorders>
          </w:tcPr>
          <w:p w14:paraId="25232414" w14:textId="77777777" w:rsidR="008C43AD" w:rsidRDefault="008C43AD" w:rsidP="00103A6D">
            <w:pPr>
              <w:spacing w:line="259" w:lineRule="auto"/>
              <w:ind w:left="2"/>
            </w:pPr>
            <w:r>
              <w:t xml:space="preserve"> </w:t>
            </w:r>
          </w:p>
        </w:tc>
      </w:tr>
      <w:tr w:rsidR="008C43AD" w14:paraId="58BF9D88" w14:textId="77777777" w:rsidTr="00103A6D">
        <w:trPr>
          <w:trHeight w:val="548"/>
        </w:trPr>
        <w:tc>
          <w:tcPr>
            <w:tcW w:w="3932" w:type="dxa"/>
            <w:tcBorders>
              <w:top w:val="single" w:sz="4" w:space="0" w:color="215868"/>
              <w:left w:val="single" w:sz="4" w:space="0" w:color="215868"/>
              <w:bottom w:val="single" w:sz="4" w:space="0" w:color="215868"/>
              <w:right w:val="single" w:sz="4" w:space="0" w:color="215868"/>
            </w:tcBorders>
            <w:shd w:val="clear" w:color="auto" w:fill="EBEBE4"/>
          </w:tcPr>
          <w:p w14:paraId="3B5A2E5A" w14:textId="77777777" w:rsidR="008C43AD" w:rsidRDefault="008C43AD" w:rsidP="00103A6D">
            <w:pPr>
              <w:spacing w:line="259" w:lineRule="auto"/>
            </w:pPr>
            <w:r>
              <w:lastRenderedPageBreak/>
              <w:t xml:space="preserve">Are there any side effects of the medication? </w:t>
            </w:r>
          </w:p>
        </w:tc>
        <w:tc>
          <w:tcPr>
            <w:tcW w:w="5318" w:type="dxa"/>
            <w:tcBorders>
              <w:top w:val="single" w:sz="4" w:space="0" w:color="215868"/>
              <w:left w:val="single" w:sz="4" w:space="0" w:color="215868"/>
              <w:bottom w:val="single" w:sz="4" w:space="0" w:color="215868"/>
              <w:right w:val="single" w:sz="4" w:space="0" w:color="215868"/>
            </w:tcBorders>
          </w:tcPr>
          <w:p w14:paraId="0DB0F54F" w14:textId="77777777" w:rsidR="008C43AD" w:rsidRDefault="008C43AD" w:rsidP="00103A6D">
            <w:pPr>
              <w:spacing w:line="259" w:lineRule="auto"/>
              <w:ind w:left="2"/>
            </w:pPr>
            <w:r>
              <w:t xml:space="preserve"> </w:t>
            </w:r>
          </w:p>
        </w:tc>
      </w:tr>
      <w:tr w:rsidR="008C43AD" w14:paraId="31C226D7" w14:textId="77777777" w:rsidTr="00103A6D">
        <w:trPr>
          <w:trHeight w:val="1086"/>
        </w:trPr>
        <w:tc>
          <w:tcPr>
            <w:tcW w:w="3932" w:type="dxa"/>
            <w:tcBorders>
              <w:top w:val="single" w:sz="4" w:space="0" w:color="215868"/>
              <w:left w:val="single" w:sz="4" w:space="0" w:color="215868"/>
              <w:bottom w:val="single" w:sz="4" w:space="0" w:color="215868"/>
              <w:right w:val="single" w:sz="4" w:space="0" w:color="215868"/>
            </w:tcBorders>
            <w:shd w:val="clear" w:color="auto" w:fill="EBEBE4"/>
          </w:tcPr>
          <w:p w14:paraId="4A0B4F56" w14:textId="77777777" w:rsidR="008C43AD" w:rsidRDefault="008C43AD" w:rsidP="00103A6D">
            <w:pPr>
              <w:spacing w:after="2" w:line="238" w:lineRule="auto"/>
            </w:pPr>
            <w:r>
              <w:t xml:space="preserve">Is there any ongoing treatment </w:t>
            </w:r>
            <w:proofErr w:type="gramStart"/>
            <w:r>
              <w:t>hat</w:t>
            </w:r>
            <w:proofErr w:type="gramEnd"/>
            <w:r>
              <w:t xml:space="preserve"> </w:t>
            </w:r>
            <w:proofErr w:type="gramStart"/>
            <w:r>
              <w:t>is not be</w:t>
            </w:r>
            <w:proofErr w:type="gramEnd"/>
            <w:r>
              <w:t xml:space="preserve"> administered in school? </w:t>
            </w:r>
          </w:p>
          <w:p w14:paraId="2EEF636B" w14:textId="77777777" w:rsidR="008C43AD" w:rsidRDefault="008C43AD" w:rsidP="00103A6D">
            <w:pPr>
              <w:spacing w:line="259" w:lineRule="auto"/>
            </w:pPr>
            <w:r>
              <w:t xml:space="preserve">What are the side effects? (if any) </w:t>
            </w:r>
          </w:p>
        </w:tc>
        <w:tc>
          <w:tcPr>
            <w:tcW w:w="5318" w:type="dxa"/>
            <w:tcBorders>
              <w:top w:val="single" w:sz="4" w:space="0" w:color="215868"/>
              <w:left w:val="single" w:sz="4" w:space="0" w:color="215868"/>
              <w:bottom w:val="single" w:sz="4" w:space="0" w:color="215868"/>
              <w:right w:val="single" w:sz="4" w:space="0" w:color="215868"/>
            </w:tcBorders>
          </w:tcPr>
          <w:p w14:paraId="30C5DD28" w14:textId="77777777" w:rsidR="008C43AD" w:rsidRDefault="008C43AD" w:rsidP="00103A6D">
            <w:pPr>
              <w:spacing w:line="259" w:lineRule="auto"/>
              <w:ind w:left="2"/>
            </w:pPr>
            <w:r>
              <w:t xml:space="preserve"> </w:t>
            </w:r>
          </w:p>
        </w:tc>
      </w:tr>
    </w:tbl>
    <w:p w14:paraId="0058E1BF" w14:textId="031A288E" w:rsidR="008C43AD" w:rsidRDefault="008C43AD" w:rsidP="008C43AD">
      <w:pPr>
        <w:spacing w:after="2" w:line="259" w:lineRule="auto"/>
      </w:pPr>
    </w:p>
    <w:p w14:paraId="6CD9157B" w14:textId="77777777" w:rsidR="008C43AD" w:rsidRDefault="008C43AD" w:rsidP="008C43AD">
      <w:pPr>
        <w:pStyle w:val="Heading2"/>
        <w:numPr>
          <w:ilvl w:val="0"/>
          <w:numId w:val="21"/>
        </w:numPr>
        <w:spacing w:after="215"/>
        <w:ind w:right="55"/>
      </w:pPr>
      <w:r>
        <w:t xml:space="preserve">Routine Monitoring (if applicable) </w:t>
      </w:r>
    </w:p>
    <w:p w14:paraId="5F19F942" w14:textId="77777777" w:rsidR="008C43AD" w:rsidRDefault="008C43AD" w:rsidP="008C43AD">
      <w:pPr>
        <w:ind w:right="55"/>
      </w:pPr>
      <w:r>
        <w:t xml:space="preserve">Some medical conditions will require monitoring to help manage the child / young </w:t>
      </w:r>
      <w:r w:rsidRPr="008C43AD">
        <w:rPr>
          <w:rFonts w:ascii="Century Gothic" w:eastAsia="Century Gothic" w:hAnsi="Century Gothic" w:cs="Century Gothic"/>
        </w:rPr>
        <w:t>person’s condition.</w:t>
      </w:r>
      <w:r>
        <w:t xml:space="preserve"> </w:t>
      </w:r>
    </w:p>
    <w:tbl>
      <w:tblPr>
        <w:tblStyle w:val="TableGrid0"/>
        <w:tblW w:w="9250" w:type="dxa"/>
        <w:tblInd w:w="6" w:type="dxa"/>
        <w:tblCellMar>
          <w:top w:w="62" w:type="dxa"/>
          <w:left w:w="107" w:type="dxa"/>
          <w:bottom w:w="0" w:type="dxa"/>
          <w:right w:w="115" w:type="dxa"/>
        </w:tblCellMar>
        <w:tblLook w:val="04A0" w:firstRow="1" w:lastRow="0" w:firstColumn="1" w:lastColumn="0" w:noHBand="0" w:noVBand="1"/>
      </w:tblPr>
      <w:tblGrid>
        <w:gridCol w:w="3916"/>
        <w:gridCol w:w="5334"/>
      </w:tblGrid>
      <w:tr w:rsidR="008C43AD" w14:paraId="09411AB4" w14:textId="77777777" w:rsidTr="00103A6D">
        <w:trPr>
          <w:trHeight w:val="545"/>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27C3EA9" w14:textId="77777777" w:rsidR="008C43AD" w:rsidRDefault="008C43AD" w:rsidP="00103A6D">
            <w:pPr>
              <w:spacing w:line="259" w:lineRule="auto"/>
            </w:pPr>
            <w:r>
              <w:t xml:space="preserve">What monitoring is required? </w:t>
            </w:r>
          </w:p>
        </w:tc>
        <w:tc>
          <w:tcPr>
            <w:tcW w:w="5334" w:type="dxa"/>
            <w:tcBorders>
              <w:top w:val="single" w:sz="4" w:space="0" w:color="215868"/>
              <w:left w:val="single" w:sz="4" w:space="0" w:color="215868"/>
              <w:bottom w:val="single" w:sz="4" w:space="0" w:color="215868"/>
              <w:right w:val="single" w:sz="4" w:space="0" w:color="215868"/>
            </w:tcBorders>
          </w:tcPr>
          <w:p w14:paraId="737C7929" w14:textId="77777777" w:rsidR="008C43AD" w:rsidRDefault="008C43AD" w:rsidP="00103A6D">
            <w:pPr>
              <w:spacing w:line="259" w:lineRule="auto"/>
              <w:ind w:left="4"/>
            </w:pPr>
            <w:r>
              <w:t xml:space="preserve"> </w:t>
            </w:r>
          </w:p>
        </w:tc>
      </w:tr>
      <w:tr w:rsidR="008C43AD" w14:paraId="6844C424" w14:textId="77777777" w:rsidTr="00103A6D">
        <w:trPr>
          <w:trHeight w:val="571"/>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21AA18B9" w14:textId="77777777" w:rsidR="008C43AD" w:rsidRDefault="008C43AD" w:rsidP="00103A6D">
            <w:pPr>
              <w:spacing w:line="259" w:lineRule="auto"/>
            </w:pPr>
            <w:r>
              <w:t xml:space="preserve">When does it need to be done? </w:t>
            </w:r>
          </w:p>
        </w:tc>
        <w:tc>
          <w:tcPr>
            <w:tcW w:w="5334" w:type="dxa"/>
            <w:tcBorders>
              <w:top w:val="single" w:sz="4" w:space="0" w:color="215868"/>
              <w:left w:val="single" w:sz="4" w:space="0" w:color="215868"/>
              <w:bottom w:val="single" w:sz="4" w:space="0" w:color="215868"/>
              <w:right w:val="single" w:sz="4" w:space="0" w:color="215868"/>
            </w:tcBorders>
          </w:tcPr>
          <w:p w14:paraId="158346EE" w14:textId="77777777" w:rsidR="008C43AD" w:rsidRDefault="008C43AD" w:rsidP="00103A6D">
            <w:pPr>
              <w:spacing w:line="259" w:lineRule="auto"/>
              <w:ind w:left="4"/>
            </w:pPr>
            <w:r>
              <w:t xml:space="preserve"> </w:t>
            </w:r>
          </w:p>
        </w:tc>
      </w:tr>
      <w:tr w:rsidR="008C43AD" w14:paraId="1EA82234" w14:textId="77777777" w:rsidTr="00103A6D">
        <w:trPr>
          <w:trHeight w:val="577"/>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3125954F" w14:textId="77777777" w:rsidR="008C43AD" w:rsidRDefault="008C43AD" w:rsidP="00103A6D">
            <w:pPr>
              <w:spacing w:line="259" w:lineRule="auto"/>
            </w:pPr>
            <w:r>
              <w:t xml:space="preserve">Who does the monitoring? </w:t>
            </w:r>
          </w:p>
        </w:tc>
        <w:tc>
          <w:tcPr>
            <w:tcW w:w="5334" w:type="dxa"/>
            <w:tcBorders>
              <w:top w:val="single" w:sz="4" w:space="0" w:color="215868"/>
              <w:left w:val="single" w:sz="4" w:space="0" w:color="215868"/>
              <w:bottom w:val="single" w:sz="4" w:space="0" w:color="215868"/>
              <w:right w:val="single" w:sz="4" w:space="0" w:color="215868"/>
            </w:tcBorders>
          </w:tcPr>
          <w:p w14:paraId="09DDD7B0" w14:textId="77777777" w:rsidR="008C43AD" w:rsidRDefault="008C43AD" w:rsidP="00103A6D">
            <w:pPr>
              <w:spacing w:line="259" w:lineRule="auto"/>
              <w:ind w:left="4"/>
            </w:pPr>
            <w:r>
              <w:t xml:space="preserve"> </w:t>
            </w:r>
          </w:p>
        </w:tc>
      </w:tr>
      <w:tr w:rsidR="008C43AD" w14:paraId="737FE29E" w14:textId="77777777" w:rsidTr="00103A6D">
        <w:trPr>
          <w:trHeight w:val="566"/>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3334DF43" w14:textId="77777777" w:rsidR="008C43AD" w:rsidRDefault="008C43AD" w:rsidP="00103A6D">
            <w:pPr>
              <w:spacing w:line="259" w:lineRule="auto"/>
            </w:pPr>
            <w:r>
              <w:t xml:space="preserve">Does it require any equipment? </w:t>
            </w:r>
          </w:p>
        </w:tc>
        <w:tc>
          <w:tcPr>
            <w:tcW w:w="5334" w:type="dxa"/>
            <w:tcBorders>
              <w:top w:val="single" w:sz="4" w:space="0" w:color="215868"/>
              <w:left w:val="single" w:sz="4" w:space="0" w:color="215868"/>
              <w:bottom w:val="single" w:sz="4" w:space="0" w:color="215868"/>
              <w:right w:val="single" w:sz="4" w:space="0" w:color="215868"/>
            </w:tcBorders>
          </w:tcPr>
          <w:p w14:paraId="0E65D3ED" w14:textId="77777777" w:rsidR="008C43AD" w:rsidRDefault="008C43AD" w:rsidP="00103A6D">
            <w:pPr>
              <w:spacing w:line="259" w:lineRule="auto"/>
              <w:ind w:left="4"/>
            </w:pPr>
            <w:r>
              <w:t xml:space="preserve"> </w:t>
            </w:r>
          </w:p>
        </w:tc>
      </w:tr>
      <w:tr w:rsidR="008C43AD" w14:paraId="06D1576D" w14:textId="77777777" w:rsidTr="00103A6D">
        <w:trPr>
          <w:trHeight w:val="576"/>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C25B818" w14:textId="77777777" w:rsidR="008C43AD" w:rsidRDefault="008C43AD" w:rsidP="00103A6D">
            <w:pPr>
              <w:spacing w:line="259" w:lineRule="auto"/>
            </w:pPr>
            <w:r>
              <w:t xml:space="preserve">How is it done? </w:t>
            </w:r>
          </w:p>
        </w:tc>
        <w:tc>
          <w:tcPr>
            <w:tcW w:w="5334" w:type="dxa"/>
            <w:tcBorders>
              <w:top w:val="single" w:sz="4" w:space="0" w:color="215868"/>
              <w:left w:val="single" w:sz="4" w:space="0" w:color="215868"/>
              <w:bottom w:val="single" w:sz="4" w:space="0" w:color="215868"/>
              <w:right w:val="single" w:sz="4" w:space="0" w:color="215868"/>
            </w:tcBorders>
          </w:tcPr>
          <w:p w14:paraId="1E142B64" w14:textId="77777777" w:rsidR="008C43AD" w:rsidRDefault="008C43AD" w:rsidP="00103A6D">
            <w:pPr>
              <w:spacing w:line="259" w:lineRule="auto"/>
              <w:ind w:left="4"/>
            </w:pPr>
            <w:r>
              <w:t xml:space="preserve"> </w:t>
            </w:r>
          </w:p>
        </w:tc>
      </w:tr>
      <w:tr w:rsidR="008C43AD" w14:paraId="14E6BCF2" w14:textId="77777777" w:rsidTr="00103A6D">
        <w:trPr>
          <w:trHeight w:val="568"/>
        </w:trPr>
        <w:tc>
          <w:tcPr>
            <w:tcW w:w="3916"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281397A3" w14:textId="77777777" w:rsidR="008C43AD" w:rsidRDefault="008C43AD" w:rsidP="00103A6D">
            <w:pPr>
              <w:spacing w:line="259" w:lineRule="auto"/>
            </w:pPr>
            <w:r>
              <w:t xml:space="preserve">Is there a target? </w:t>
            </w:r>
          </w:p>
        </w:tc>
        <w:tc>
          <w:tcPr>
            <w:tcW w:w="5334" w:type="dxa"/>
            <w:tcBorders>
              <w:top w:val="single" w:sz="4" w:space="0" w:color="215868"/>
              <w:left w:val="single" w:sz="4" w:space="0" w:color="215868"/>
              <w:bottom w:val="single" w:sz="4" w:space="0" w:color="215868"/>
              <w:right w:val="single" w:sz="4" w:space="0" w:color="215868"/>
            </w:tcBorders>
          </w:tcPr>
          <w:p w14:paraId="12AD140C" w14:textId="77777777" w:rsidR="008C43AD" w:rsidRDefault="008C43AD" w:rsidP="00103A6D">
            <w:pPr>
              <w:spacing w:line="259" w:lineRule="auto"/>
              <w:ind w:left="4"/>
            </w:pPr>
            <w:r>
              <w:t xml:space="preserve"> </w:t>
            </w:r>
          </w:p>
        </w:tc>
      </w:tr>
    </w:tbl>
    <w:p w14:paraId="72EB464F" w14:textId="62CF3C89" w:rsidR="008C43AD" w:rsidRDefault="008C43AD" w:rsidP="008C43AD">
      <w:pPr>
        <w:spacing w:after="2" w:line="259" w:lineRule="auto"/>
      </w:pPr>
    </w:p>
    <w:p w14:paraId="46F53FF5" w14:textId="77777777" w:rsidR="008C43AD" w:rsidRDefault="008C43AD" w:rsidP="008C43AD">
      <w:pPr>
        <w:pStyle w:val="Heading2"/>
        <w:numPr>
          <w:ilvl w:val="0"/>
          <w:numId w:val="21"/>
        </w:numPr>
        <w:spacing w:after="215"/>
        <w:ind w:right="55"/>
      </w:pPr>
      <w:r>
        <w:t xml:space="preserve">Emergency Situations </w:t>
      </w:r>
    </w:p>
    <w:p w14:paraId="49A36C33" w14:textId="77777777" w:rsidR="008C43AD" w:rsidRDefault="008C43AD" w:rsidP="008C43AD">
      <w:pPr>
        <w:ind w:right="55"/>
      </w:pPr>
      <w:proofErr w:type="gramStart"/>
      <w:r>
        <w:t>An emergency situation</w:t>
      </w:r>
      <w:proofErr w:type="gramEnd"/>
      <w:r>
        <w:t xml:space="preserve"> occurs whenever a child / young person needs urgent treatment to deal with their condition. </w:t>
      </w:r>
    </w:p>
    <w:tbl>
      <w:tblPr>
        <w:tblStyle w:val="TableGrid0"/>
        <w:tblW w:w="9010" w:type="dxa"/>
        <w:tblInd w:w="6" w:type="dxa"/>
        <w:tblCellMar>
          <w:top w:w="59" w:type="dxa"/>
          <w:left w:w="107" w:type="dxa"/>
          <w:bottom w:w="0" w:type="dxa"/>
          <w:right w:w="115" w:type="dxa"/>
        </w:tblCellMar>
        <w:tblLook w:val="04A0" w:firstRow="1" w:lastRow="0" w:firstColumn="1" w:lastColumn="0" w:noHBand="0" w:noVBand="1"/>
      </w:tblPr>
      <w:tblGrid>
        <w:gridCol w:w="3824"/>
        <w:gridCol w:w="5186"/>
      </w:tblGrid>
      <w:tr w:rsidR="008C43AD" w14:paraId="437F4A23" w14:textId="77777777" w:rsidTr="00103A6D">
        <w:trPr>
          <w:trHeight w:val="548"/>
        </w:trPr>
        <w:tc>
          <w:tcPr>
            <w:tcW w:w="3824" w:type="dxa"/>
            <w:tcBorders>
              <w:top w:val="single" w:sz="4" w:space="0" w:color="215868"/>
              <w:left w:val="single" w:sz="4" w:space="0" w:color="215868"/>
              <w:bottom w:val="single" w:sz="4" w:space="0" w:color="215868"/>
              <w:right w:val="single" w:sz="4" w:space="0" w:color="215868"/>
            </w:tcBorders>
            <w:shd w:val="clear" w:color="auto" w:fill="EBEBE4"/>
          </w:tcPr>
          <w:p w14:paraId="1D7AC456" w14:textId="77777777" w:rsidR="008C43AD" w:rsidRDefault="008C43AD" w:rsidP="00103A6D">
            <w:pPr>
              <w:spacing w:line="259" w:lineRule="auto"/>
            </w:pPr>
            <w:r>
              <w:t xml:space="preserve">What is considered as a known </w:t>
            </w:r>
            <w:proofErr w:type="gramStart"/>
            <w:r>
              <w:t>emergency situation</w:t>
            </w:r>
            <w:proofErr w:type="gramEnd"/>
            <w:r>
              <w:t xml:space="preserve">? </w:t>
            </w:r>
          </w:p>
        </w:tc>
        <w:tc>
          <w:tcPr>
            <w:tcW w:w="5186" w:type="dxa"/>
            <w:tcBorders>
              <w:top w:val="single" w:sz="4" w:space="0" w:color="215868"/>
              <w:left w:val="single" w:sz="4" w:space="0" w:color="215868"/>
              <w:bottom w:val="single" w:sz="4" w:space="0" w:color="215868"/>
              <w:right w:val="single" w:sz="4" w:space="0" w:color="215868"/>
            </w:tcBorders>
          </w:tcPr>
          <w:p w14:paraId="09CAC8A0" w14:textId="77777777" w:rsidR="008C43AD" w:rsidRDefault="008C43AD" w:rsidP="00103A6D">
            <w:pPr>
              <w:tabs>
                <w:tab w:val="center" w:pos="362"/>
              </w:tabs>
              <w:spacing w:line="259" w:lineRule="auto"/>
            </w:pPr>
            <w:r>
              <w:rPr>
                <w:rFonts w:ascii="Segoe UI Symbol" w:eastAsia="Segoe UI Symbol" w:hAnsi="Segoe UI Symbol" w:cs="Segoe UI Symbol"/>
              </w:rPr>
              <w:t>•</w:t>
            </w:r>
            <w:r>
              <w:t xml:space="preserve"> </w:t>
            </w:r>
            <w:r>
              <w:tab/>
              <w:t xml:space="preserve"> </w:t>
            </w:r>
          </w:p>
        </w:tc>
      </w:tr>
      <w:tr w:rsidR="008C43AD" w14:paraId="6FDC4895" w14:textId="77777777" w:rsidTr="00103A6D">
        <w:trPr>
          <w:trHeight w:val="569"/>
        </w:trPr>
        <w:tc>
          <w:tcPr>
            <w:tcW w:w="3824"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54BFA68" w14:textId="77777777" w:rsidR="008C43AD" w:rsidRDefault="008C43AD" w:rsidP="00103A6D">
            <w:pPr>
              <w:spacing w:line="259" w:lineRule="auto"/>
            </w:pPr>
            <w:r>
              <w:t xml:space="preserve">What are the symptoms? </w:t>
            </w:r>
          </w:p>
        </w:tc>
        <w:tc>
          <w:tcPr>
            <w:tcW w:w="5186" w:type="dxa"/>
            <w:tcBorders>
              <w:top w:val="single" w:sz="4" w:space="0" w:color="215868"/>
              <w:left w:val="single" w:sz="4" w:space="0" w:color="215868"/>
              <w:bottom w:val="single" w:sz="4" w:space="0" w:color="215868"/>
              <w:right w:val="single" w:sz="4" w:space="0" w:color="215868"/>
            </w:tcBorders>
          </w:tcPr>
          <w:p w14:paraId="4ED22B84" w14:textId="77777777" w:rsidR="008C43AD" w:rsidRDefault="008C43AD" w:rsidP="00103A6D">
            <w:pPr>
              <w:tabs>
                <w:tab w:val="center" w:pos="362"/>
              </w:tabs>
              <w:spacing w:line="259" w:lineRule="auto"/>
            </w:pPr>
            <w:r>
              <w:rPr>
                <w:rFonts w:ascii="Segoe UI Symbol" w:eastAsia="Segoe UI Symbol" w:hAnsi="Segoe UI Symbol" w:cs="Segoe UI Symbol"/>
              </w:rPr>
              <w:t>•</w:t>
            </w:r>
            <w:r>
              <w:t xml:space="preserve"> </w:t>
            </w:r>
            <w:r>
              <w:tab/>
              <w:t xml:space="preserve"> </w:t>
            </w:r>
          </w:p>
        </w:tc>
      </w:tr>
      <w:tr w:rsidR="008C43AD" w14:paraId="5A706C78" w14:textId="77777777" w:rsidTr="00103A6D">
        <w:trPr>
          <w:trHeight w:val="578"/>
        </w:trPr>
        <w:tc>
          <w:tcPr>
            <w:tcW w:w="3824"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70D96FF7" w14:textId="77777777" w:rsidR="008C43AD" w:rsidRDefault="008C43AD" w:rsidP="00103A6D">
            <w:pPr>
              <w:spacing w:line="259" w:lineRule="auto"/>
            </w:pPr>
            <w:r>
              <w:t xml:space="preserve">What are the triggers? </w:t>
            </w:r>
          </w:p>
        </w:tc>
        <w:tc>
          <w:tcPr>
            <w:tcW w:w="5186" w:type="dxa"/>
            <w:tcBorders>
              <w:top w:val="single" w:sz="4" w:space="0" w:color="215868"/>
              <w:left w:val="single" w:sz="4" w:space="0" w:color="215868"/>
              <w:bottom w:val="single" w:sz="4" w:space="0" w:color="215868"/>
              <w:right w:val="single" w:sz="4" w:space="0" w:color="215868"/>
            </w:tcBorders>
          </w:tcPr>
          <w:p w14:paraId="60A9500A" w14:textId="77777777" w:rsidR="008C43AD" w:rsidRDefault="008C43AD" w:rsidP="00103A6D">
            <w:pPr>
              <w:tabs>
                <w:tab w:val="center" w:pos="362"/>
              </w:tabs>
              <w:spacing w:line="259" w:lineRule="auto"/>
            </w:pPr>
            <w:r>
              <w:rPr>
                <w:rFonts w:ascii="Segoe UI Symbol" w:eastAsia="Segoe UI Symbol" w:hAnsi="Segoe UI Symbol" w:cs="Segoe UI Symbol"/>
              </w:rPr>
              <w:t>•</w:t>
            </w:r>
            <w:r>
              <w:t xml:space="preserve"> </w:t>
            </w:r>
            <w:r>
              <w:tab/>
              <w:t xml:space="preserve"> </w:t>
            </w:r>
          </w:p>
        </w:tc>
      </w:tr>
      <w:tr w:rsidR="008C43AD" w14:paraId="0B6D5B14" w14:textId="77777777" w:rsidTr="00103A6D">
        <w:trPr>
          <w:trHeight w:val="697"/>
        </w:trPr>
        <w:tc>
          <w:tcPr>
            <w:tcW w:w="3824" w:type="dxa"/>
            <w:tcBorders>
              <w:top w:val="single" w:sz="4" w:space="0" w:color="215868"/>
              <w:left w:val="single" w:sz="4" w:space="0" w:color="215868"/>
              <w:bottom w:val="single" w:sz="4" w:space="0" w:color="215868"/>
              <w:right w:val="single" w:sz="4" w:space="0" w:color="215868"/>
            </w:tcBorders>
            <w:shd w:val="clear" w:color="auto" w:fill="EBEBE4"/>
          </w:tcPr>
          <w:p w14:paraId="25FE1375" w14:textId="77777777" w:rsidR="008C43AD" w:rsidRDefault="008C43AD" w:rsidP="00103A6D">
            <w:pPr>
              <w:spacing w:line="259" w:lineRule="auto"/>
            </w:pPr>
            <w:r>
              <w:t xml:space="preserve">What action must be taken and by who? </w:t>
            </w:r>
          </w:p>
        </w:tc>
        <w:tc>
          <w:tcPr>
            <w:tcW w:w="5186" w:type="dxa"/>
            <w:tcBorders>
              <w:top w:val="single" w:sz="4" w:space="0" w:color="215868"/>
              <w:left w:val="single" w:sz="4" w:space="0" w:color="215868"/>
              <w:bottom w:val="single" w:sz="4" w:space="0" w:color="215868"/>
              <w:right w:val="single" w:sz="4" w:space="0" w:color="215868"/>
            </w:tcBorders>
          </w:tcPr>
          <w:p w14:paraId="1F3D3D82" w14:textId="77777777" w:rsidR="008C43AD" w:rsidRDefault="008C43AD" w:rsidP="00103A6D">
            <w:pPr>
              <w:tabs>
                <w:tab w:val="center" w:pos="362"/>
              </w:tabs>
              <w:spacing w:line="259" w:lineRule="auto"/>
            </w:pPr>
            <w:r>
              <w:rPr>
                <w:rFonts w:ascii="Segoe UI Symbol" w:eastAsia="Segoe UI Symbol" w:hAnsi="Segoe UI Symbol" w:cs="Segoe UI Symbol"/>
              </w:rPr>
              <w:t>•</w:t>
            </w:r>
            <w:r>
              <w:t xml:space="preserve"> </w:t>
            </w:r>
            <w:r>
              <w:tab/>
              <w:t xml:space="preserve"> </w:t>
            </w:r>
          </w:p>
        </w:tc>
      </w:tr>
      <w:tr w:rsidR="008C43AD" w14:paraId="499AAB64" w14:textId="77777777" w:rsidTr="00103A6D">
        <w:trPr>
          <w:trHeight w:val="1088"/>
        </w:trPr>
        <w:tc>
          <w:tcPr>
            <w:tcW w:w="3824" w:type="dxa"/>
            <w:tcBorders>
              <w:top w:val="single" w:sz="4" w:space="0" w:color="215868"/>
              <w:left w:val="single" w:sz="4" w:space="0" w:color="215868"/>
              <w:bottom w:val="single" w:sz="4" w:space="0" w:color="215868"/>
              <w:right w:val="single" w:sz="4" w:space="0" w:color="215868"/>
            </w:tcBorders>
            <w:shd w:val="clear" w:color="auto" w:fill="EBEBE4"/>
          </w:tcPr>
          <w:p w14:paraId="7D4BC03D" w14:textId="77777777" w:rsidR="008C43AD" w:rsidRDefault="008C43AD" w:rsidP="00103A6D">
            <w:pPr>
              <w:spacing w:line="259" w:lineRule="auto"/>
            </w:pPr>
            <w:r>
              <w:t xml:space="preserve">Are there any </w:t>
            </w:r>
            <w:proofErr w:type="gramStart"/>
            <w:r>
              <w:t>follow up</w:t>
            </w:r>
            <w:proofErr w:type="gramEnd"/>
            <w:r>
              <w:t xml:space="preserve"> actions (e.g. tests or rest) that are required? Professionals to be notified? </w:t>
            </w:r>
          </w:p>
        </w:tc>
        <w:tc>
          <w:tcPr>
            <w:tcW w:w="5186" w:type="dxa"/>
            <w:tcBorders>
              <w:top w:val="single" w:sz="4" w:space="0" w:color="215868"/>
              <w:left w:val="single" w:sz="4" w:space="0" w:color="215868"/>
              <w:bottom w:val="single" w:sz="4" w:space="0" w:color="215868"/>
              <w:right w:val="single" w:sz="4" w:space="0" w:color="215868"/>
            </w:tcBorders>
          </w:tcPr>
          <w:p w14:paraId="5E1AEA48" w14:textId="77777777" w:rsidR="008C43AD" w:rsidRDefault="008C43AD" w:rsidP="00103A6D">
            <w:pPr>
              <w:tabs>
                <w:tab w:val="center" w:pos="362"/>
              </w:tabs>
              <w:spacing w:line="259" w:lineRule="auto"/>
            </w:pPr>
            <w:r>
              <w:rPr>
                <w:rFonts w:ascii="Segoe UI Symbol" w:eastAsia="Segoe UI Symbol" w:hAnsi="Segoe UI Symbol" w:cs="Segoe UI Symbol"/>
              </w:rPr>
              <w:t>•</w:t>
            </w:r>
            <w:r>
              <w:t xml:space="preserve"> </w:t>
            </w:r>
            <w:r>
              <w:tab/>
              <w:t xml:space="preserve"> </w:t>
            </w:r>
          </w:p>
        </w:tc>
      </w:tr>
    </w:tbl>
    <w:p w14:paraId="4DADEFFF" w14:textId="005472CE" w:rsidR="008C43AD" w:rsidRDefault="008C43AD" w:rsidP="008C43AD">
      <w:pPr>
        <w:spacing w:after="2" w:line="259" w:lineRule="auto"/>
      </w:pPr>
    </w:p>
    <w:p w14:paraId="7B7A0387" w14:textId="77777777" w:rsidR="008C43AD" w:rsidRDefault="008C43AD" w:rsidP="008C43AD">
      <w:pPr>
        <w:spacing w:after="2" w:line="259" w:lineRule="auto"/>
      </w:pPr>
    </w:p>
    <w:p w14:paraId="2A020038" w14:textId="77777777" w:rsidR="008C43AD" w:rsidRDefault="008C43AD" w:rsidP="008C43AD">
      <w:pPr>
        <w:spacing w:after="2" w:line="259" w:lineRule="auto"/>
      </w:pPr>
    </w:p>
    <w:p w14:paraId="0DBF8C31" w14:textId="77777777" w:rsidR="008C43AD" w:rsidRDefault="008C43AD" w:rsidP="008C43AD">
      <w:pPr>
        <w:spacing w:after="2" w:line="259" w:lineRule="auto"/>
      </w:pPr>
    </w:p>
    <w:p w14:paraId="13C84BB8" w14:textId="77777777" w:rsidR="008C43AD" w:rsidRDefault="008C43AD" w:rsidP="008C43AD">
      <w:pPr>
        <w:spacing w:after="2" w:line="259" w:lineRule="auto"/>
      </w:pPr>
    </w:p>
    <w:p w14:paraId="51ABF658" w14:textId="77777777" w:rsidR="008C43AD" w:rsidRDefault="008C43AD" w:rsidP="008C43AD">
      <w:pPr>
        <w:spacing w:after="2" w:line="259" w:lineRule="auto"/>
      </w:pPr>
    </w:p>
    <w:p w14:paraId="24DCED38" w14:textId="77777777" w:rsidR="008C43AD" w:rsidRDefault="008C43AD" w:rsidP="008C43AD">
      <w:pPr>
        <w:pStyle w:val="ListParagraph"/>
        <w:numPr>
          <w:ilvl w:val="0"/>
          <w:numId w:val="21"/>
        </w:numPr>
        <w:spacing w:line="259" w:lineRule="auto"/>
        <w:ind w:right="106"/>
      </w:pPr>
      <w:r w:rsidRPr="008C43AD">
        <w:rPr>
          <w:rFonts w:ascii="Century Gothic" w:eastAsia="Century Gothic" w:hAnsi="Century Gothic" w:cs="Century Gothic"/>
          <w:b/>
        </w:rPr>
        <w:lastRenderedPageBreak/>
        <w:t xml:space="preserve">Impact on Child or young person’s Learning </w:t>
      </w:r>
    </w:p>
    <w:tbl>
      <w:tblPr>
        <w:tblStyle w:val="TableGrid0"/>
        <w:tblW w:w="9250" w:type="dxa"/>
        <w:tblInd w:w="6" w:type="dxa"/>
        <w:tblCellMar>
          <w:top w:w="59" w:type="dxa"/>
          <w:left w:w="107" w:type="dxa"/>
          <w:bottom w:w="0" w:type="dxa"/>
          <w:right w:w="105" w:type="dxa"/>
        </w:tblCellMar>
        <w:tblLook w:val="04A0" w:firstRow="1" w:lastRow="0" w:firstColumn="1" w:lastColumn="0" w:noHBand="0" w:noVBand="1"/>
      </w:tblPr>
      <w:tblGrid>
        <w:gridCol w:w="3912"/>
        <w:gridCol w:w="5338"/>
      </w:tblGrid>
      <w:tr w:rsidR="008C43AD" w14:paraId="121D796C" w14:textId="77777777" w:rsidTr="00103A6D">
        <w:trPr>
          <w:trHeight w:val="1411"/>
        </w:trPr>
        <w:tc>
          <w:tcPr>
            <w:tcW w:w="3912" w:type="dxa"/>
            <w:tcBorders>
              <w:top w:val="single" w:sz="4" w:space="0" w:color="215868"/>
              <w:left w:val="single" w:sz="4" w:space="0" w:color="215868"/>
              <w:bottom w:val="single" w:sz="4" w:space="0" w:color="215868"/>
              <w:right w:val="single" w:sz="4" w:space="0" w:color="215868"/>
            </w:tcBorders>
            <w:shd w:val="clear" w:color="auto" w:fill="EBEBE4"/>
          </w:tcPr>
          <w:p w14:paraId="4A85402E" w14:textId="77777777" w:rsidR="008C43AD" w:rsidRDefault="008C43AD" w:rsidP="00103A6D">
            <w:pPr>
              <w:spacing w:after="1" w:line="239" w:lineRule="auto"/>
            </w:pPr>
            <w:r>
              <w:t xml:space="preserve">How does </w:t>
            </w:r>
            <w:proofErr w:type="gramStart"/>
            <w:r>
              <w:t>the</w:t>
            </w:r>
            <w:proofErr w:type="gramEnd"/>
            <w:r>
              <w:t xml:space="preserve"> child or young </w:t>
            </w:r>
            <w:r>
              <w:rPr>
                <w:rFonts w:ascii="Century Gothic" w:eastAsia="Century Gothic" w:hAnsi="Century Gothic" w:cs="Century Gothic"/>
              </w:rPr>
              <w:t xml:space="preserve">person’s medical condition affect </w:t>
            </w:r>
            <w:r>
              <w:t xml:space="preserve">learning? </w:t>
            </w:r>
          </w:p>
          <w:p w14:paraId="74FBFF72" w14:textId="77777777" w:rsidR="008C43AD" w:rsidRDefault="008C43AD" w:rsidP="00103A6D">
            <w:pPr>
              <w:spacing w:line="259" w:lineRule="auto"/>
            </w:pPr>
            <w:r>
              <w:t xml:space="preserve">i.e. memory, processing speed, coordination etc. </w:t>
            </w:r>
          </w:p>
        </w:tc>
        <w:tc>
          <w:tcPr>
            <w:tcW w:w="5337" w:type="dxa"/>
            <w:tcBorders>
              <w:top w:val="single" w:sz="4" w:space="0" w:color="215868"/>
              <w:left w:val="single" w:sz="4" w:space="0" w:color="215868"/>
              <w:bottom w:val="single" w:sz="4" w:space="0" w:color="215868"/>
              <w:right w:val="single" w:sz="4" w:space="0" w:color="215868"/>
            </w:tcBorders>
          </w:tcPr>
          <w:p w14:paraId="0283B759" w14:textId="77777777" w:rsidR="008C43AD" w:rsidRDefault="008C43AD" w:rsidP="00103A6D">
            <w:pPr>
              <w:spacing w:line="259" w:lineRule="auto"/>
              <w:ind w:left="2"/>
            </w:pPr>
            <w:r>
              <w:t xml:space="preserve"> </w:t>
            </w:r>
          </w:p>
        </w:tc>
      </w:tr>
      <w:tr w:rsidR="008C43AD" w14:paraId="7942651E" w14:textId="77777777" w:rsidTr="00103A6D">
        <w:trPr>
          <w:trHeight w:val="817"/>
        </w:trPr>
        <w:tc>
          <w:tcPr>
            <w:tcW w:w="3912" w:type="dxa"/>
            <w:tcBorders>
              <w:top w:val="single" w:sz="4" w:space="0" w:color="215868"/>
              <w:left w:val="single" w:sz="4" w:space="0" w:color="215868"/>
              <w:bottom w:val="single" w:sz="4" w:space="0" w:color="215868"/>
              <w:right w:val="single" w:sz="4" w:space="0" w:color="215868"/>
            </w:tcBorders>
            <w:shd w:val="clear" w:color="auto" w:fill="EBEBE4"/>
          </w:tcPr>
          <w:p w14:paraId="0FC7DE89" w14:textId="77777777" w:rsidR="008C43AD" w:rsidRDefault="008C43AD" w:rsidP="00103A6D">
            <w:pPr>
              <w:spacing w:line="259" w:lineRule="auto"/>
            </w:pPr>
            <w:r>
              <w:t xml:space="preserve">Does the child or young person require any further assessment of their learning? </w:t>
            </w:r>
          </w:p>
        </w:tc>
        <w:tc>
          <w:tcPr>
            <w:tcW w:w="5337" w:type="dxa"/>
            <w:tcBorders>
              <w:top w:val="single" w:sz="4" w:space="0" w:color="215868"/>
              <w:left w:val="single" w:sz="4" w:space="0" w:color="215868"/>
              <w:bottom w:val="single" w:sz="4" w:space="0" w:color="215868"/>
              <w:right w:val="single" w:sz="4" w:space="0" w:color="215868"/>
            </w:tcBorders>
          </w:tcPr>
          <w:p w14:paraId="01B0DE07" w14:textId="77777777" w:rsidR="008C43AD" w:rsidRDefault="008C43AD" w:rsidP="00103A6D">
            <w:pPr>
              <w:spacing w:line="259" w:lineRule="auto"/>
              <w:ind w:left="2"/>
            </w:pPr>
            <w:r>
              <w:t xml:space="preserve"> </w:t>
            </w:r>
          </w:p>
        </w:tc>
      </w:tr>
    </w:tbl>
    <w:p w14:paraId="032E210C" w14:textId="4D167F8F" w:rsidR="008C43AD" w:rsidRDefault="008C43AD" w:rsidP="008C43AD">
      <w:pPr>
        <w:spacing w:line="259" w:lineRule="auto"/>
      </w:pPr>
    </w:p>
    <w:p w14:paraId="1BB67831" w14:textId="77777777" w:rsidR="008C43AD" w:rsidRDefault="008C43AD" w:rsidP="008C43AD">
      <w:pPr>
        <w:pStyle w:val="Heading2"/>
        <w:numPr>
          <w:ilvl w:val="0"/>
          <w:numId w:val="21"/>
        </w:numPr>
        <w:ind w:right="55"/>
      </w:pPr>
      <w:r>
        <w:t xml:space="preserve">Care at </w:t>
      </w:r>
      <w:proofErr w:type="gramStart"/>
      <w:r>
        <w:t>Meal Times</w:t>
      </w:r>
      <w:proofErr w:type="gramEnd"/>
      <w:r>
        <w:t xml:space="preserve"> </w:t>
      </w:r>
    </w:p>
    <w:tbl>
      <w:tblPr>
        <w:tblStyle w:val="TableGrid0"/>
        <w:tblW w:w="9250" w:type="dxa"/>
        <w:tblInd w:w="6" w:type="dxa"/>
        <w:tblCellMar>
          <w:top w:w="60" w:type="dxa"/>
          <w:left w:w="107" w:type="dxa"/>
          <w:bottom w:w="0" w:type="dxa"/>
          <w:right w:w="115" w:type="dxa"/>
        </w:tblCellMar>
        <w:tblLook w:val="04A0" w:firstRow="1" w:lastRow="0" w:firstColumn="1" w:lastColumn="0" w:noHBand="0" w:noVBand="1"/>
      </w:tblPr>
      <w:tblGrid>
        <w:gridCol w:w="3917"/>
        <w:gridCol w:w="5333"/>
      </w:tblGrid>
      <w:tr w:rsidR="008C43AD" w14:paraId="159DE782" w14:textId="77777777" w:rsidTr="00103A6D">
        <w:trPr>
          <w:trHeight w:val="818"/>
        </w:trPr>
        <w:tc>
          <w:tcPr>
            <w:tcW w:w="3917" w:type="dxa"/>
            <w:tcBorders>
              <w:top w:val="single" w:sz="4" w:space="0" w:color="215868"/>
              <w:left w:val="single" w:sz="4" w:space="0" w:color="215868"/>
              <w:bottom w:val="single" w:sz="4" w:space="0" w:color="215868"/>
              <w:right w:val="single" w:sz="4" w:space="0" w:color="215868"/>
            </w:tcBorders>
            <w:shd w:val="clear" w:color="auto" w:fill="EBEBE4"/>
          </w:tcPr>
          <w:p w14:paraId="422DB76F" w14:textId="77777777" w:rsidR="008C43AD" w:rsidRDefault="008C43AD" w:rsidP="00103A6D">
            <w:pPr>
              <w:spacing w:line="259" w:lineRule="auto"/>
            </w:pPr>
            <w:r>
              <w:t xml:space="preserve">Has a dietary requirement request form been completed (if required)? </w:t>
            </w:r>
          </w:p>
        </w:tc>
        <w:tc>
          <w:tcPr>
            <w:tcW w:w="5333" w:type="dxa"/>
            <w:tcBorders>
              <w:top w:val="single" w:sz="4" w:space="0" w:color="215868"/>
              <w:left w:val="single" w:sz="4" w:space="0" w:color="215868"/>
              <w:bottom w:val="single" w:sz="4" w:space="0" w:color="215868"/>
              <w:right w:val="single" w:sz="4" w:space="0" w:color="215868"/>
            </w:tcBorders>
          </w:tcPr>
          <w:p w14:paraId="6EE300AD" w14:textId="77777777" w:rsidR="008C43AD" w:rsidRDefault="008C43AD" w:rsidP="00103A6D">
            <w:pPr>
              <w:spacing w:line="259" w:lineRule="auto"/>
              <w:ind w:left="2"/>
            </w:pPr>
            <w:r>
              <w:t xml:space="preserve"> </w:t>
            </w:r>
          </w:p>
        </w:tc>
      </w:tr>
      <w:tr w:rsidR="008C43AD" w14:paraId="1B633FBE" w14:textId="77777777" w:rsidTr="00103A6D">
        <w:trPr>
          <w:trHeight w:val="547"/>
        </w:trPr>
        <w:tc>
          <w:tcPr>
            <w:tcW w:w="3917"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65C7270A" w14:textId="77777777" w:rsidR="008C43AD" w:rsidRDefault="008C43AD" w:rsidP="00103A6D">
            <w:pPr>
              <w:spacing w:line="259" w:lineRule="auto"/>
            </w:pPr>
            <w:r>
              <w:t xml:space="preserve">What other care is needed? </w:t>
            </w:r>
          </w:p>
        </w:tc>
        <w:tc>
          <w:tcPr>
            <w:tcW w:w="5333" w:type="dxa"/>
            <w:tcBorders>
              <w:top w:val="single" w:sz="4" w:space="0" w:color="215868"/>
              <w:left w:val="single" w:sz="4" w:space="0" w:color="215868"/>
              <w:bottom w:val="single" w:sz="4" w:space="0" w:color="215868"/>
              <w:right w:val="single" w:sz="4" w:space="0" w:color="215868"/>
            </w:tcBorders>
          </w:tcPr>
          <w:p w14:paraId="2431890B" w14:textId="77777777" w:rsidR="008C43AD" w:rsidRDefault="008C43AD" w:rsidP="00103A6D">
            <w:pPr>
              <w:spacing w:line="259" w:lineRule="auto"/>
              <w:ind w:left="2"/>
            </w:pPr>
            <w:r>
              <w:t xml:space="preserve"> </w:t>
            </w:r>
          </w:p>
        </w:tc>
      </w:tr>
      <w:tr w:rsidR="008C43AD" w14:paraId="510175FE" w14:textId="77777777" w:rsidTr="00103A6D">
        <w:trPr>
          <w:trHeight w:val="569"/>
        </w:trPr>
        <w:tc>
          <w:tcPr>
            <w:tcW w:w="3917" w:type="dxa"/>
            <w:tcBorders>
              <w:top w:val="single" w:sz="4" w:space="0" w:color="215868"/>
              <w:left w:val="single" w:sz="4" w:space="0" w:color="215868"/>
              <w:bottom w:val="single" w:sz="4" w:space="0" w:color="215868"/>
              <w:right w:val="single" w:sz="4" w:space="0" w:color="215868"/>
            </w:tcBorders>
            <w:shd w:val="clear" w:color="auto" w:fill="EBEBE4"/>
          </w:tcPr>
          <w:p w14:paraId="49912035" w14:textId="77777777" w:rsidR="008C43AD" w:rsidRDefault="008C43AD" w:rsidP="00103A6D">
            <w:pPr>
              <w:spacing w:line="259" w:lineRule="auto"/>
            </w:pPr>
            <w:r>
              <w:t xml:space="preserve">When should this care be provided? </w:t>
            </w:r>
          </w:p>
        </w:tc>
        <w:tc>
          <w:tcPr>
            <w:tcW w:w="5333" w:type="dxa"/>
            <w:tcBorders>
              <w:top w:val="single" w:sz="4" w:space="0" w:color="215868"/>
              <w:left w:val="single" w:sz="4" w:space="0" w:color="215868"/>
              <w:bottom w:val="single" w:sz="4" w:space="0" w:color="215868"/>
              <w:right w:val="single" w:sz="4" w:space="0" w:color="215868"/>
            </w:tcBorders>
          </w:tcPr>
          <w:p w14:paraId="5F8D7655" w14:textId="77777777" w:rsidR="008C43AD" w:rsidRDefault="008C43AD" w:rsidP="00103A6D">
            <w:pPr>
              <w:spacing w:line="259" w:lineRule="auto"/>
              <w:ind w:left="2"/>
            </w:pPr>
            <w:r>
              <w:t xml:space="preserve"> </w:t>
            </w:r>
          </w:p>
        </w:tc>
      </w:tr>
      <w:tr w:rsidR="008C43AD" w14:paraId="1A1D96A5" w14:textId="77777777" w:rsidTr="00103A6D">
        <w:trPr>
          <w:trHeight w:val="548"/>
        </w:trPr>
        <w:tc>
          <w:tcPr>
            <w:tcW w:w="3917"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40186651" w14:textId="77777777" w:rsidR="008C43AD" w:rsidRDefault="008C43AD" w:rsidP="00103A6D">
            <w:pPr>
              <w:spacing w:line="259" w:lineRule="auto"/>
            </w:pPr>
            <w:r>
              <w:t xml:space="preserve">How is it given? </w:t>
            </w:r>
          </w:p>
        </w:tc>
        <w:tc>
          <w:tcPr>
            <w:tcW w:w="5333" w:type="dxa"/>
            <w:tcBorders>
              <w:top w:val="single" w:sz="4" w:space="0" w:color="215868"/>
              <w:left w:val="single" w:sz="4" w:space="0" w:color="215868"/>
              <w:bottom w:val="single" w:sz="4" w:space="0" w:color="215868"/>
              <w:right w:val="single" w:sz="4" w:space="0" w:color="215868"/>
            </w:tcBorders>
          </w:tcPr>
          <w:p w14:paraId="031A117D" w14:textId="77777777" w:rsidR="008C43AD" w:rsidRDefault="008C43AD" w:rsidP="00103A6D">
            <w:pPr>
              <w:spacing w:line="259" w:lineRule="auto"/>
              <w:ind w:left="2"/>
            </w:pPr>
            <w:r>
              <w:t xml:space="preserve"> </w:t>
            </w:r>
          </w:p>
        </w:tc>
      </w:tr>
      <w:tr w:rsidR="008C43AD" w14:paraId="3738294A" w14:textId="77777777" w:rsidTr="00103A6D">
        <w:trPr>
          <w:trHeight w:val="569"/>
        </w:trPr>
        <w:tc>
          <w:tcPr>
            <w:tcW w:w="3917" w:type="dxa"/>
            <w:tcBorders>
              <w:top w:val="single" w:sz="4" w:space="0" w:color="215868"/>
              <w:left w:val="single" w:sz="4" w:space="0" w:color="215868"/>
              <w:bottom w:val="single" w:sz="4" w:space="0" w:color="215868"/>
              <w:right w:val="single" w:sz="4" w:space="0" w:color="215868"/>
            </w:tcBorders>
            <w:shd w:val="clear" w:color="auto" w:fill="EBEBE4"/>
          </w:tcPr>
          <w:p w14:paraId="7C28EE30" w14:textId="77777777" w:rsidR="008C43AD" w:rsidRDefault="008C43AD" w:rsidP="00103A6D">
            <w:pPr>
              <w:spacing w:line="259" w:lineRule="auto"/>
            </w:pPr>
            <w:r>
              <w:t xml:space="preserve">If it is medication, how much is needed? </w:t>
            </w:r>
          </w:p>
        </w:tc>
        <w:tc>
          <w:tcPr>
            <w:tcW w:w="5333" w:type="dxa"/>
            <w:tcBorders>
              <w:top w:val="single" w:sz="4" w:space="0" w:color="215868"/>
              <w:left w:val="single" w:sz="4" w:space="0" w:color="215868"/>
              <w:bottom w:val="single" w:sz="4" w:space="0" w:color="215868"/>
              <w:right w:val="single" w:sz="4" w:space="0" w:color="215868"/>
            </w:tcBorders>
          </w:tcPr>
          <w:p w14:paraId="4946ABC3" w14:textId="77777777" w:rsidR="008C43AD" w:rsidRDefault="008C43AD" w:rsidP="00103A6D">
            <w:pPr>
              <w:spacing w:line="259" w:lineRule="auto"/>
              <w:ind w:left="2"/>
            </w:pPr>
            <w:r>
              <w:t xml:space="preserve"> </w:t>
            </w:r>
          </w:p>
        </w:tc>
      </w:tr>
      <w:tr w:rsidR="008C43AD" w14:paraId="7A1D0D49" w14:textId="77777777" w:rsidTr="00103A6D">
        <w:trPr>
          <w:trHeight w:val="568"/>
        </w:trPr>
        <w:tc>
          <w:tcPr>
            <w:tcW w:w="3917"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094C05F" w14:textId="77777777" w:rsidR="008C43AD" w:rsidRDefault="008C43AD" w:rsidP="00103A6D">
            <w:pPr>
              <w:spacing w:line="259" w:lineRule="auto"/>
            </w:pPr>
            <w:r>
              <w:t xml:space="preserve">Any other important information? </w:t>
            </w:r>
          </w:p>
        </w:tc>
        <w:tc>
          <w:tcPr>
            <w:tcW w:w="5333" w:type="dxa"/>
            <w:tcBorders>
              <w:top w:val="single" w:sz="4" w:space="0" w:color="215868"/>
              <w:left w:val="single" w:sz="4" w:space="0" w:color="215868"/>
              <w:bottom w:val="single" w:sz="4" w:space="0" w:color="215868"/>
              <w:right w:val="single" w:sz="4" w:space="0" w:color="215868"/>
            </w:tcBorders>
          </w:tcPr>
          <w:p w14:paraId="65A4B0BC" w14:textId="77777777" w:rsidR="008C43AD" w:rsidRDefault="008C43AD" w:rsidP="00103A6D">
            <w:pPr>
              <w:spacing w:line="259" w:lineRule="auto"/>
              <w:ind w:left="2"/>
            </w:pPr>
            <w:r>
              <w:t xml:space="preserve"> </w:t>
            </w:r>
          </w:p>
        </w:tc>
      </w:tr>
    </w:tbl>
    <w:p w14:paraId="4793B1E4" w14:textId="45D8B474" w:rsidR="008C43AD" w:rsidRDefault="008C43AD" w:rsidP="008C43AD">
      <w:pPr>
        <w:spacing w:after="2" w:line="259" w:lineRule="auto"/>
      </w:pPr>
    </w:p>
    <w:p w14:paraId="081C41C9" w14:textId="77777777" w:rsidR="008C43AD" w:rsidRDefault="008C43AD" w:rsidP="008C43AD">
      <w:pPr>
        <w:pStyle w:val="Heading2"/>
        <w:numPr>
          <w:ilvl w:val="0"/>
          <w:numId w:val="21"/>
        </w:numPr>
        <w:ind w:right="55"/>
      </w:pPr>
      <w:r>
        <w:t xml:space="preserve">Toileting </w:t>
      </w:r>
    </w:p>
    <w:tbl>
      <w:tblPr>
        <w:tblStyle w:val="TableGrid0"/>
        <w:tblW w:w="9010" w:type="dxa"/>
        <w:tblInd w:w="6" w:type="dxa"/>
        <w:tblCellMar>
          <w:top w:w="59" w:type="dxa"/>
          <w:left w:w="107" w:type="dxa"/>
          <w:bottom w:w="0" w:type="dxa"/>
          <w:right w:w="58" w:type="dxa"/>
        </w:tblCellMar>
        <w:tblLook w:val="04A0" w:firstRow="1" w:lastRow="0" w:firstColumn="1" w:lastColumn="0" w:noHBand="0" w:noVBand="1"/>
      </w:tblPr>
      <w:tblGrid>
        <w:gridCol w:w="3771"/>
        <w:gridCol w:w="5239"/>
      </w:tblGrid>
      <w:tr w:rsidR="008C43AD" w14:paraId="374700F4" w14:textId="77777777" w:rsidTr="00103A6D">
        <w:trPr>
          <w:trHeight w:val="548"/>
        </w:trPr>
        <w:tc>
          <w:tcPr>
            <w:tcW w:w="3771" w:type="dxa"/>
            <w:tcBorders>
              <w:top w:val="single" w:sz="4" w:space="0" w:color="215868"/>
              <w:left w:val="single" w:sz="4" w:space="0" w:color="215868"/>
              <w:bottom w:val="single" w:sz="4" w:space="0" w:color="215868"/>
              <w:right w:val="single" w:sz="4" w:space="0" w:color="215868"/>
            </w:tcBorders>
            <w:shd w:val="clear" w:color="auto" w:fill="EBEBE4"/>
          </w:tcPr>
          <w:p w14:paraId="3F147A36" w14:textId="77777777" w:rsidR="008C43AD" w:rsidRDefault="008C43AD" w:rsidP="00103A6D">
            <w:pPr>
              <w:spacing w:line="259" w:lineRule="auto"/>
            </w:pPr>
            <w:r>
              <w:t xml:space="preserve">Are there any present issues relating to toileting? </w:t>
            </w:r>
          </w:p>
        </w:tc>
        <w:tc>
          <w:tcPr>
            <w:tcW w:w="5239" w:type="dxa"/>
            <w:tcBorders>
              <w:top w:val="single" w:sz="4" w:space="0" w:color="215868"/>
              <w:left w:val="single" w:sz="4" w:space="0" w:color="215868"/>
              <w:bottom w:val="single" w:sz="4" w:space="0" w:color="215868"/>
              <w:right w:val="single" w:sz="4" w:space="0" w:color="215868"/>
            </w:tcBorders>
          </w:tcPr>
          <w:p w14:paraId="0FA13A51" w14:textId="77777777" w:rsidR="008C43AD" w:rsidRDefault="008C43AD" w:rsidP="00103A6D">
            <w:pPr>
              <w:spacing w:line="259" w:lineRule="auto"/>
              <w:ind w:left="2"/>
            </w:pPr>
            <w:r>
              <w:t xml:space="preserve"> </w:t>
            </w:r>
          </w:p>
        </w:tc>
      </w:tr>
      <w:tr w:rsidR="008C43AD" w14:paraId="3D99D133" w14:textId="77777777" w:rsidTr="00103A6D">
        <w:trPr>
          <w:trHeight w:val="819"/>
        </w:trPr>
        <w:tc>
          <w:tcPr>
            <w:tcW w:w="3771" w:type="dxa"/>
            <w:tcBorders>
              <w:top w:val="single" w:sz="4" w:space="0" w:color="215868"/>
              <w:left w:val="single" w:sz="4" w:space="0" w:color="215868"/>
              <w:bottom w:val="single" w:sz="4" w:space="0" w:color="215868"/>
              <w:right w:val="single" w:sz="4" w:space="0" w:color="215868"/>
            </w:tcBorders>
            <w:shd w:val="clear" w:color="auto" w:fill="EBEBE4"/>
          </w:tcPr>
          <w:p w14:paraId="39FC6E14" w14:textId="77777777" w:rsidR="008C43AD" w:rsidRDefault="008C43AD" w:rsidP="00103A6D">
            <w:pPr>
              <w:spacing w:line="259" w:lineRule="auto"/>
            </w:pPr>
            <w:r>
              <w:t xml:space="preserve">What support does the child or young person need with toileting? </w:t>
            </w:r>
          </w:p>
        </w:tc>
        <w:tc>
          <w:tcPr>
            <w:tcW w:w="5239" w:type="dxa"/>
            <w:tcBorders>
              <w:top w:val="single" w:sz="4" w:space="0" w:color="215868"/>
              <w:left w:val="single" w:sz="4" w:space="0" w:color="215868"/>
              <w:bottom w:val="single" w:sz="4" w:space="0" w:color="215868"/>
              <w:right w:val="single" w:sz="4" w:space="0" w:color="215868"/>
            </w:tcBorders>
          </w:tcPr>
          <w:p w14:paraId="2417BC26" w14:textId="77777777" w:rsidR="008C43AD" w:rsidRDefault="008C43AD" w:rsidP="00103A6D">
            <w:pPr>
              <w:spacing w:line="259" w:lineRule="auto"/>
              <w:ind w:left="2"/>
            </w:pPr>
            <w:r>
              <w:t xml:space="preserve"> </w:t>
            </w:r>
          </w:p>
        </w:tc>
      </w:tr>
      <w:tr w:rsidR="008C43AD" w14:paraId="18036863" w14:textId="77777777" w:rsidTr="00103A6D">
        <w:trPr>
          <w:trHeight w:val="568"/>
        </w:trPr>
        <w:tc>
          <w:tcPr>
            <w:tcW w:w="3771"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50FB71BC" w14:textId="77777777" w:rsidR="008C43AD" w:rsidRDefault="008C43AD" w:rsidP="00103A6D">
            <w:pPr>
              <w:spacing w:line="259" w:lineRule="auto"/>
            </w:pPr>
            <w:r>
              <w:t xml:space="preserve">Any other important information? </w:t>
            </w:r>
          </w:p>
        </w:tc>
        <w:tc>
          <w:tcPr>
            <w:tcW w:w="5239" w:type="dxa"/>
            <w:tcBorders>
              <w:top w:val="single" w:sz="4" w:space="0" w:color="215868"/>
              <w:left w:val="single" w:sz="4" w:space="0" w:color="215868"/>
              <w:bottom w:val="single" w:sz="4" w:space="0" w:color="215868"/>
              <w:right w:val="single" w:sz="4" w:space="0" w:color="215868"/>
            </w:tcBorders>
          </w:tcPr>
          <w:p w14:paraId="59471BD4" w14:textId="77777777" w:rsidR="008C43AD" w:rsidRDefault="008C43AD" w:rsidP="00103A6D">
            <w:pPr>
              <w:spacing w:line="259" w:lineRule="auto"/>
              <w:ind w:left="2"/>
            </w:pPr>
            <w:r>
              <w:t xml:space="preserve"> </w:t>
            </w:r>
          </w:p>
        </w:tc>
      </w:tr>
    </w:tbl>
    <w:p w14:paraId="55C865AC" w14:textId="41D1AB36" w:rsidR="008C43AD" w:rsidRDefault="008C43AD" w:rsidP="008C43AD">
      <w:pPr>
        <w:spacing w:after="2" w:line="259" w:lineRule="auto"/>
      </w:pPr>
    </w:p>
    <w:p w14:paraId="03F14ACF" w14:textId="77777777" w:rsidR="008C43AD" w:rsidRDefault="008C43AD" w:rsidP="008C43AD">
      <w:pPr>
        <w:pStyle w:val="Heading2"/>
        <w:numPr>
          <w:ilvl w:val="0"/>
          <w:numId w:val="21"/>
        </w:numPr>
        <w:ind w:right="55"/>
      </w:pPr>
      <w:r>
        <w:t xml:space="preserve">Actions and reasonable adjustments to manage the school day </w:t>
      </w:r>
    </w:p>
    <w:tbl>
      <w:tblPr>
        <w:tblStyle w:val="TableGrid0"/>
        <w:tblW w:w="9176" w:type="dxa"/>
        <w:tblInd w:w="6" w:type="dxa"/>
        <w:tblCellMar>
          <w:top w:w="59" w:type="dxa"/>
          <w:left w:w="107" w:type="dxa"/>
          <w:bottom w:w="0" w:type="dxa"/>
          <w:right w:w="47" w:type="dxa"/>
        </w:tblCellMar>
        <w:tblLook w:val="04A0" w:firstRow="1" w:lastRow="0" w:firstColumn="1" w:lastColumn="0" w:noHBand="0" w:noVBand="1"/>
      </w:tblPr>
      <w:tblGrid>
        <w:gridCol w:w="1511"/>
        <w:gridCol w:w="2474"/>
        <w:gridCol w:w="5191"/>
      </w:tblGrid>
      <w:tr w:rsidR="008C43AD" w14:paraId="4B46E75B" w14:textId="77777777" w:rsidTr="00103A6D">
        <w:trPr>
          <w:trHeight w:val="548"/>
        </w:trPr>
        <w:tc>
          <w:tcPr>
            <w:tcW w:w="1511" w:type="dxa"/>
            <w:vMerge w:val="restart"/>
            <w:tcBorders>
              <w:top w:val="single" w:sz="4" w:space="0" w:color="215868"/>
              <w:left w:val="single" w:sz="4" w:space="0" w:color="215868"/>
              <w:bottom w:val="single" w:sz="4" w:space="0" w:color="215868"/>
              <w:right w:val="single" w:sz="4" w:space="0" w:color="215868"/>
            </w:tcBorders>
            <w:shd w:val="clear" w:color="auto" w:fill="EBEBE4"/>
          </w:tcPr>
          <w:p w14:paraId="5ACF9A13" w14:textId="77777777" w:rsidR="008C43AD" w:rsidRDefault="008C43AD" w:rsidP="00103A6D">
            <w:pPr>
              <w:spacing w:line="259" w:lineRule="auto"/>
            </w:pPr>
            <w:r>
              <w:t xml:space="preserve">Adjustments needed: </w:t>
            </w:r>
          </w:p>
        </w:tc>
        <w:tc>
          <w:tcPr>
            <w:tcW w:w="2474" w:type="dxa"/>
            <w:tcBorders>
              <w:top w:val="single" w:sz="4" w:space="0" w:color="215868"/>
              <w:left w:val="single" w:sz="4" w:space="0" w:color="215868"/>
              <w:bottom w:val="single" w:sz="4" w:space="0" w:color="215868"/>
              <w:right w:val="single" w:sz="4" w:space="0" w:color="215868"/>
            </w:tcBorders>
            <w:shd w:val="clear" w:color="auto" w:fill="EBEBE4"/>
          </w:tcPr>
          <w:p w14:paraId="6956B18D" w14:textId="77777777" w:rsidR="008C43AD" w:rsidRDefault="008C43AD" w:rsidP="00103A6D">
            <w:pPr>
              <w:spacing w:line="259" w:lineRule="auto"/>
              <w:ind w:left="1" w:right="30"/>
            </w:pPr>
            <w:r>
              <w:t xml:space="preserve">within the classroom? </w:t>
            </w:r>
          </w:p>
        </w:tc>
        <w:tc>
          <w:tcPr>
            <w:tcW w:w="5191" w:type="dxa"/>
            <w:tcBorders>
              <w:top w:val="single" w:sz="4" w:space="0" w:color="215868"/>
              <w:left w:val="single" w:sz="4" w:space="0" w:color="215868"/>
              <w:bottom w:val="single" w:sz="4" w:space="0" w:color="215868"/>
              <w:right w:val="single" w:sz="4" w:space="0" w:color="215868"/>
            </w:tcBorders>
          </w:tcPr>
          <w:p w14:paraId="3DE66895" w14:textId="77777777" w:rsidR="008C43AD" w:rsidRDefault="008C43AD" w:rsidP="00103A6D">
            <w:pPr>
              <w:spacing w:line="259" w:lineRule="auto"/>
              <w:ind w:left="3"/>
            </w:pPr>
            <w:r>
              <w:t xml:space="preserve"> </w:t>
            </w:r>
          </w:p>
        </w:tc>
      </w:tr>
      <w:tr w:rsidR="008C43AD" w14:paraId="10BB98F5" w14:textId="77777777" w:rsidTr="00103A6D">
        <w:trPr>
          <w:trHeight w:val="569"/>
        </w:trPr>
        <w:tc>
          <w:tcPr>
            <w:tcW w:w="0" w:type="auto"/>
            <w:vMerge/>
            <w:tcBorders>
              <w:top w:val="nil"/>
              <w:left w:val="single" w:sz="4" w:space="0" w:color="215868"/>
              <w:bottom w:val="nil"/>
              <w:right w:val="single" w:sz="4" w:space="0" w:color="215868"/>
            </w:tcBorders>
          </w:tcPr>
          <w:p w14:paraId="7A2675FB" w14:textId="77777777" w:rsidR="008C43AD" w:rsidRDefault="008C43AD" w:rsidP="00103A6D">
            <w:pPr>
              <w:spacing w:after="160" w:line="259" w:lineRule="auto"/>
            </w:pPr>
          </w:p>
        </w:tc>
        <w:tc>
          <w:tcPr>
            <w:tcW w:w="2474"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30891BEA" w14:textId="77777777" w:rsidR="008C43AD" w:rsidRDefault="008C43AD" w:rsidP="00103A6D">
            <w:pPr>
              <w:spacing w:line="259" w:lineRule="auto"/>
              <w:ind w:left="1"/>
            </w:pPr>
            <w:proofErr w:type="gramStart"/>
            <w:r>
              <w:t>during in</w:t>
            </w:r>
            <w:proofErr w:type="gramEnd"/>
            <w:r>
              <w:t xml:space="preserve"> assembly? </w:t>
            </w:r>
          </w:p>
        </w:tc>
        <w:tc>
          <w:tcPr>
            <w:tcW w:w="5191" w:type="dxa"/>
            <w:tcBorders>
              <w:top w:val="single" w:sz="4" w:space="0" w:color="215868"/>
              <w:left w:val="single" w:sz="4" w:space="0" w:color="215868"/>
              <w:bottom w:val="single" w:sz="4" w:space="0" w:color="215868"/>
              <w:right w:val="single" w:sz="4" w:space="0" w:color="215868"/>
            </w:tcBorders>
          </w:tcPr>
          <w:p w14:paraId="1700B20F" w14:textId="77777777" w:rsidR="008C43AD" w:rsidRDefault="008C43AD" w:rsidP="00103A6D">
            <w:pPr>
              <w:spacing w:line="259" w:lineRule="auto"/>
              <w:ind w:left="3"/>
            </w:pPr>
            <w:r>
              <w:t xml:space="preserve"> </w:t>
            </w:r>
          </w:p>
        </w:tc>
      </w:tr>
      <w:tr w:rsidR="008C43AD" w14:paraId="327630A1" w14:textId="77777777" w:rsidTr="00103A6D">
        <w:trPr>
          <w:trHeight w:val="547"/>
        </w:trPr>
        <w:tc>
          <w:tcPr>
            <w:tcW w:w="0" w:type="auto"/>
            <w:vMerge/>
            <w:tcBorders>
              <w:top w:val="nil"/>
              <w:left w:val="single" w:sz="4" w:space="0" w:color="215868"/>
              <w:bottom w:val="nil"/>
              <w:right w:val="single" w:sz="4" w:space="0" w:color="215868"/>
            </w:tcBorders>
          </w:tcPr>
          <w:p w14:paraId="07E7A8A1" w14:textId="77777777" w:rsidR="008C43AD" w:rsidRDefault="008C43AD" w:rsidP="00103A6D">
            <w:pPr>
              <w:spacing w:after="160" w:line="259" w:lineRule="auto"/>
            </w:pPr>
          </w:p>
        </w:tc>
        <w:tc>
          <w:tcPr>
            <w:tcW w:w="2474"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5D3CCFC0" w14:textId="77777777" w:rsidR="008C43AD" w:rsidRDefault="008C43AD" w:rsidP="00103A6D">
            <w:pPr>
              <w:spacing w:line="259" w:lineRule="auto"/>
              <w:ind w:left="1"/>
            </w:pPr>
            <w:r>
              <w:t xml:space="preserve">Playtime? </w:t>
            </w:r>
          </w:p>
        </w:tc>
        <w:tc>
          <w:tcPr>
            <w:tcW w:w="5191" w:type="dxa"/>
            <w:tcBorders>
              <w:top w:val="single" w:sz="4" w:space="0" w:color="215868"/>
              <w:left w:val="single" w:sz="4" w:space="0" w:color="215868"/>
              <w:bottom w:val="single" w:sz="4" w:space="0" w:color="215868"/>
              <w:right w:val="single" w:sz="4" w:space="0" w:color="215868"/>
            </w:tcBorders>
          </w:tcPr>
          <w:p w14:paraId="00FAD97D" w14:textId="77777777" w:rsidR="008C43AD" w:rsidRDefault="008C43AD" w:rsidP="00103A6D">
            <w:pPr>
              <w:spacing w:line="259" w:lineRule="auto"/>
              <w:ind w:left="3"/>
            </w:pPr>
            <w:r>
              <w:t xml:space="preserve"> </w:t>
            </w:r>
          </w:p>
        </w:tc>
      </w:tr>
      <w:tr w:rsidR="008C43AD" w14:paraId="15D3C858" w14:textId="77777777" w:rsidTr="00103A6D">
        <w:trPr>
          <w:trHeight w:val="569"/>
        </w:trPr>
        <w:tc>
          <w:tcPr>
            <w:tcW w:w="0" w:type="auto"/>
            <w:vMerge/>
            <w:tcBorders>
              <w:top w:val="nil"/>
              <w:left w:val="single" w:sz="4" w:space="0" w:color="215868"/>
              <w:bottom w:val="nil"/>
              <w:right w:val="single" w:sz="4" w:space="0" w:color="215868"/>
            </w:tcBorders>
          </w:tcPr>
          <w:p w14:paraId="7B346E5F" w14:textId="77777777" w:rsidR="008C43AD" w:rsidRDefault="008C43AD" w:rsidP="00103A6D">
            <w:pPr>
              <w:spacing w:after="160" w:line="259" w:lineRule="auto"/>
            </w:pPr>
          </w:p>
        </w:tc>
        <w:tc>
          <w:tcPr>
            <w:tcW w:w="2474" w:type="dxa"/>
            <w:tcBorders>
              <w:top w:val="single" w:sz="4" w:space="0" w:color="215868"/>
              <w:left w:val="single" w:sz="4" w:space="0" w:color="215868"/>
              <w:bottom w:val="single" w:sz="4" w:space="0" w:color="215868"/>
              <w:right w:val="single" w:sz="4" w:space="0" w:color="215868"/>
            </w:tcBorders>
            <w:shd w:val="clear" w:color="auto" w:fill="EBEBE4"/>
          </w:tcPr>
          <w:p w14:paraId="257B2EB5" w14:textId="77777777" w:rsidR="008C43AD" w:rsidRDefault="008C43AD" w:rsidP="00103A6D">
            <w:pPr>
              <w:spacing w:line="259" w:lineRule="auto"/>
              <w:ind w:left="1"/>
            </w:pPr>
            <w:r>
              <w:t xml:space="preserve">During meal and snack times? </w:t>
            </w:r>
          </w:p>
        </w:tc>
        <w:tc>
          <w:tcPr>
            <w:tcW w:w="5191" w:type="dxa"/>
            <w:tcBorders>
              <w:top w:val="single" w:sz="4" w:space="0" w:color="215868"/>
              <w:left w:val="single" w:sz="4" w:space="0" w:color="215868"/>
              <w:bottom w:val="single" w:sz="4" w:space="0" w:color="215868"/>
              <w:right w:val="single" w:sz="4" w:space="0" w:color="215868"/>
            </w:tcBorders>
          </w:tcPr>
          <w:p w14:paraId="01BB9F1D" w14:textId="77777777" w:rsidR="008C43AD" w:rsidRDefault="008C43AD" w:rsidP="00103A6D">
            <w:pPr>
              <w:spacing w:line="259" w:lineRule="auto"/>
              <w:ind w:left="3"/>
            </w:pPr>
            <w:r>
              <w:t xml:space="preserve"> </w:t>
            </w:r>
          </w:p>
        </w:tc>
      </w:tr>
      <w:tr w:rsidR="008C43AD" w14:paraId="4CC02440" w14:textId="77777777" w:rsidTr="00103A6D">
        <w:trPr>
          <w:trHeight w:val="818"/>
        </w:trPr>
        <w:tc>
          <w:tcPr>
            <w:tcW w:w="0" w:type="auto"/>
            <w:vMerge/>
            <w:tcBorders>
              <w:top w:val="nil"/>
              <w:left w:val="single" w:sz="4" w:space="0" w:color="215868"/>
              <w:bottom w:val="nil"/>
              <w:right w:val="single" w:sz="4" w:space="0" w:color="215868"/>
            </w:tcBorders>
          </w:tcPr>
          <w:p w14:paraId="78B9A345" w14:textId="77777777" w:rsidR="008C43AD" w:rsidRDefault="008C43AD" w:rsidP="00103A6D">
            <w:pPr>
              <w:spacing w:after="160" w:line="259" w:lineRule="auto"/>
            </w:pPr>
          </w:p>
        </w:tc>
        <w:tc>
          <w:tcPr>
            <w:tcW w:w="2474" w:type="dxa"/>
            <w:tcBorders>
              <w:top w:val="single" w:sz="4" w:space="0" w:color="215868"/>
              <w:left w:val="single" w:sz="4" w:space="0" w:color="215868"/>
              <w:bottom w:val="single" w:sz="4" w:space="0" w:color="215868"/>
              <w:right w:val="single" w:sz="4" w:space="0" w:color="215868"/>
            </w:tcBorders>
            <w:shd w:val="clear" w:color="auto" w:fill="EBEBE4"/>
          </w:tcPr>
          <w:p w14:paraId="04B993F8" w14:textId="77777777" w:rsidR="008C43AD" w:rsidRDefault="008C43AD" w:rsidP="00103A6D">
            <w:pPr>
              <w:spacing w:line="259" w:lineRule="auto"/>
              <w:ind w:left="1"/>
            </w:pPr>
            <w:r>
              <w:t xml:space="preserve">For self-care (e.g. </w:t>
            </w:r>
          </w:p>
          <w:p w14:paraId="5E6E34FC" w14:textId="77777777" w:rsidR="008C43AD" w:rsidRDefault="008C43AD" w:rsidP="00103A6D">
            <w:pPr>
              <w:spacing w:line="259" w:lineRule="auto"/>
              <w:ind w:left="1"/>
            </w:pPr>
            <w:r>
              <w:t xml:space="preserve">toileting and dressing)? </w:t>
            </w:r>
          </w:p>
        </w:tc>
        <w:tc>
          <w:tcPr>
            <w:tcW w:w="5191" w:type="dxa"/>
            <w:tcBorders>
              <w:top w:val="single" w:sz="4" w:space="0" w:color="215868"/>
              <w:left w:val="single" w:sz="4" w:space="0" w:color="215868"/>
              <w:bottom w:val="single" w:sz="4" w:space="0" w:color="215868"/>
              <w:right w:val="single" w:sz="4" w:space="0" w:color="215868"/>
            </w:tcBorders>
          </w:tcPr>
          <w:p w14:paraId="44F3819C" w14:textId="77777777" w:rsidR="008C43AD" w:rsidRDefault="008C43AD" w:rsidP="00103A6D">
            <w:pPr>
              <w:spacing w:line="259" w:lineRule="auto"/>
              <w:ind w:left="3"/>
            </w:pPr>
            <w:r>
              <w:t xml:space="preserve"> </w:t>
            </w:r>
          </w:p>
        </w:tc>
      </w:tr>
      <w:tr w:rsidR="008C43AD" w14:paraId="51DAD3AC" w14:textId="77777777" w:rsidTr="00103A6D">
        <w:trPr>
          <w:trHeight w:val="818"/>
        </w:trPr>
        <w:tc>
          <w:tcPr>
            <w:tcW w:w="0" w:type="auto"/>
            <w:vMerge/>
            <w:tcBorders>
              <w:top w:val="nil"/>
              <w:left w:val="single" w:sz="4" w:space="0" w:color="215868"/>
              <w:bottom w:val="single" w:sz="4" w:space="0" w:color="215868"/>
              <w:right w:val="single" w:sz="4" w:space="0" w:color="215868"/>
            </w:tcBorders>
          </w:tcPr>
          <w:p w14:paraId="023B7848" w14:textId="77777777" w:rsidR="008C43AD" w:rsidRDefault="008C43AD" w:rsidP="00103A6D">
            <w:pPr>
              <w:spacing w:after="160" w:line="259" w:lineRule="auto"/>
            </w:pPr>
          </w:p>
        </w:tc>
        <w:tc>
          <w:tcPr>
            <w:tcW w:w="2474" w:type="dxa"/>
            <w:tcBorders>
              <w:top w:val="single" w:sz="4" w:space="0" w:color="215868"/>
              <w:left w:val="single" w:sz="4" w:space="0" w:color="215868"/>
              <w:bottom w:val="single" w:sz="4" w:space="0" w:color="215868"/>
              <w:right w:val="single" w:sz="4" w:space="0" w:color="215868"/>
            </w:tcBorders>
            <w:shd w:val="clear" w:color="auto" w:fill="EBEBE4"/>
          </w:tcPr>
          <w:p w14:paraId="3E820B24" w14:textId="77777777" w:rsidR="008C43AD" w:rsidRDefault="008C43AD" w:rsidP="00103A6D">
            <w:pPr>
              <w:spacing w:line="259" w:lineRule="auto"/>
              <w:ind w:left="1"/>
            </w:pPr>
            <w:r>
              <w:t xml:space="preserve">To access common </w:t>
            </w:r>
          </w:p>
          <w:p w14:paraId="1DF24BA2" w14:textId="77777777" w:rsidR="008C43AD" w:rsidRDefault="008C43AD" w:rsidP="00103A6D">
            <w:pPr>
              <w:spacing w:line="259" w:lineRule="auto"/>
              <w:ind w:left="1"/>
            </w:pPr>
            <w:r>
              <w:t xml:space="preserve">areas of the building and grounds? </w:t>
            </w:r>
          </w:p>
        </w:tc>
        <w:tc>
          <w:tcPr>
            <w:tcW w:w="5191" w:type="dxa"/>
            <w:tcBorders>
              <w:top w:val="single" w:sz="4" w:space="0" w:color="215868"/>
              <w:left w:val="single" w:sz="4" w:space="0" w:color="215868"/>
              <w:bottom w:val="single" w:sz="4" w:space="0" w:color="215868"/>
              <w:right w:val="single" w:sz="4" w:space="0" w:color="215868"/>
            </w:tcBorders>
          </w:tcPr>
          <w:p w14:paraId="734C5160" w14:textId="77777777" w:rsidR="008C43AD" w:rsidRDefault="008C43AD" w:rsidP="00103A6D">
            <w:pPr>
              <w:spacing w:line="259" w:lineRule="auto"/>
              <w:ind w:left="3"/>
            </w:pPr>
            <w:r>
              <w:t xml:space="preserve"> </w:t>
            </w:r>
          </w:p>
        </w:tc>
      </w:tr>
    </w:tbl>
    <w:p w14:paraId="76636B32" w14:textId="0C59368C" w:rsidR="008C43AD" w:rsidRDefault="008C43AD" w:rsidP="008C43AD">
      <w:pPr>
        <w:spacing w:after="204" w:line="259" w:lineRule="auto"/>
      </w:pPr>
      <w:r w:rsidRPr="008C43AD">
        <w:rPr>
          <w:rFonts w:ascii="Century Gothic" w:eastAsia="Century Gothic" w:hAnsi="Century Gothic" w:cs="Century Gothic"/>
          <w:b/>
        </w:rPr>
        <w:t xml:space="preserve"> </w:t>
      </w:r>
    </w:p>
    <w:p w14:paraId="5F145F9D" w14:textId="77777777" w:rsidR="008C43AD" w:rsidRDefault="008C43AD" w:rsidP="008C43AD">
      <w:pPr>
        <w:pStyle w:val="Heading2"/>
        <w:numPr>
          <w:ilvl w:val="0"/>
          <w:numId w:val="21"/>
        </w:numPr>
        <w:ind w:right="55"/>
      </w:pPr>
      <w:r>
        <w:t xml:space="preserve">Physical Activity </w:t>
      </w:r>
    </w:p>
    <w:tbl>
      <w:tblPr>
        <w:tblStyle w:val="TableGrid0"/>
        <w:tblW w:w="9010" w:type="dxa"/>
        <w:tblInd w:w="6" w:type="dxa"/>
        <w:tblCellMar>
          <w:top w:w="59" w:type="dxa"/>
          <w:left w:w="107" w:type="dxa"/>
          <w:bottom w:w="0" w:type="dxa"/>
          <w:right w:w="103" w:type="dxa"/>
        </w:tblCellMar>
        <w:tblLook w:val="04A0" w:firstRow="1" w:lastRow="0" w:firstColumn="1" w:lastColumn="0" w:noHBand="0" w:noVBand="1"/>
      </w:tblPr>
      <w:tblGrid>
        <w:gridCol w:w="3821"/>
        <w:gridCol w:w="5189"/>
      </w:tblGrid>
      <w:tr w:rsidR="008C43AD" w14:paraId="666AE7C9" w14:textId="77777777" w:rsidTr="00103A6D">
        <w:trPr>
          <w:trHeight w:val="820"/>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2BA4ED04" w14:textId="77777777" w:rsidR="008C43AD" w:rsidRDefault="008C43AD" w:rsidP="00103A6D">
            <w:pPr>
              <w:spacing w:line="259" w:lineRule="auto"/>
            </w:pPr>
            <w:r>
              <w:t xml:space="preserve">Are there any physical restrictions </w:t>
            </w:r>
          </w:p>
          <w:p w14:paraId="71258A44" w14:textId="77777777" w:rsidR="008C43AD" w:rsidRDefault="008C43AD" w:rsidP="00103A6D">
            <w:pPr>
              <w:spacing w:line="259" w:lineRule="auto"/>
            </w:pPr>
            <w:r>
              <w:t xml:space="preserve">caused by the medical condition(s)? </w:t>
            </w:r>
          </w:p>
        </w:tc>
        <w:tc>
          <w:tcPr>
            <w:tcW w:w="5189" w:type="dxa"/>
            <w:tcBorders>
              <w:top w:val="single" w:sz="4" w:space="0" w:color="215868"/>
              <w:left w:val="single" w:sz="4" w:space="0" w:color="215868"/>
              <w:bottom w:val="single" w:sz="4" w:space="0" w:color="215868"/>
              <w:right w:val="single" w:sz="4" w:space="0" w:color="215868"/>
            </w:tcBorders>
          </w:tcPr>
          <w:p w14:paraId="48364E69" w14:textId="77777777" w:rsidR="008C43AD" w:rsidRDefault="008C43AD" w:rsidP="00103A6D">
            <w:pPr>
              <w:spacing w:line="259" w:lineRule="auto"/>
              <w:ind w:left="2"/>
            </w:pPr>
            <w:r>
              <w:t xml:space="preserve"> </w:t>
            </w:r>
          </w:p>
        </w:tc>
      </w:tr>
      <w:tr w:rsidR="008C43AD" w14:paraId="76A32C2A" w14:textId="77777777" w:rsidTr="00103A6D">
        <w:trPr>
          <w:trHeight w:val="569"/>
        </w:trPr>
        <w:tc>
          <w:tcPr>
            <w:tcW w:w="3821" w:type="dxa"/>
            <w:tcBorders>
              <w:top w:val="single" w:sz="4" w:space="0" w:color="215868"/>
              <w:left w:val="single" w:sz="4" w:space="0" w:color="215868"/>
              <w:bottom w:val="single" w:sz="4" w:space="0" w:color="215868"/>
              <w:right w:val="single" w:sz="4" w:space="0" w:color="215868"/>
            </w:tcBorders>
            <w:shd w:val="clear" w:color="auto" w:fill="EBEBE4"/>
          </w:tcPr>
          <w:p w14:paraId="2E4AFB76" w14:textId="77777777" w:rsidR="008C43AD" w:rsidRDefault="008C43AD" w:rsidP="00103A6D">
            <w:pPr>
              <w:spacing w:line="259" w:lineRule="auto"/>
            </w:pPr>
            <w:r>
              <w:t xml:space="preserve">Is any extra care needed for physical activity? </w:t>
            </w:r>
          </w:p>
        </w:tc>
        <w:tc>
          <w:tcPr>
            <w:tcW w:w="5189" w:type="dxa"/>
            <w:tcBorders>
              <w:top w:val="single" w:sz="4" w:space="0" w:color="215868"/>
              <w:left w:val="single" w:sz="4" w:space="0" w:color="215868"/>
              <w:bottom w:val="single" w:sz="4" w:space="0" w:color="215868"/>
              <w:right w:val="single" w:sz="4" w:space="0" w:color="215868"/>
            </w:tcBorders>
          </w:tcPr>
          <w:p w14:paraId="0D9DB7DC" w14:textId="77777777" w:rsidR="008C43AD" w:rsidRDefault="008C43AD" w:rsidP="00103A6D">
            <w:pPr>
              <w:spacing w:line="259" w:lineRule="auto"/>
              <w:ind w:left="2"/>
            </w:pPr>
            <w:r>
              <w:t xml:space="preserve"> </w:t>
            </w:r>
          </w:p>
        </w:tc>
      </w:tr>
      <w:tr w:rsidR="008C43AD" w14:paraId="0965AB28" w14:textId="77777777" w:rsidTr="00103A6D">
        <w:trPr>
          <w:trHeight w:val="547"/>
        </w:trPr>
        <w:tc>
          <w:tcPr>
            <w:tcW w:w="3821"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6CE23EC4" w14:textId="77777777" w:rsidR="008C43AD" w:rsidRDefault="008C43AD" w:rsidP="00103A6D">
            <w:pPr>
              <w:spacing w:line="259" w:lineRule="auto"/>
            </w:pPr>
            <w:r>
              <w:t xml:space="preserve">Actions before exercise </w:t>
            </w:r>
          </w:p>
        </w:tc>
        <w:tc>
          <w:tcPr>
            <w:tcW w:w="5189" w:type="dxa"/>
            <w:tcBorders>
              <w:top w:val="single" w:sz="4" w:space="0" w:color="215868"/>
              <w:left w:val="single" w:sz="4" w:space="0" w:color="215868"/>
              <w:bottom w:val="single" w:sz="4" w:space="0" w:color="215868"/>
              <w:right w:val="single" w:sz="4" w:space="0" w:color="215868"/>
            </w:tcBorders>
          </w:tcPr>
          <w:p w14:paraId="3E8EDA9E" w14:textId="77777777" w:rsidR="008C43AD" w:rsidRDefault="008C43AD" w:rsidP="00103A6D">
            <w:pPr>
              <w:spacing w:line="259" w:lineRule="auto"/>
              <w:ind w:left="2"/>
            </w:pPr>
            <w:r>
              <w:t xml:space="preserve"> </w:t>
            </w:r>
          </w:p>
        </w:tc>
      </w:tr>
      <w:tr w:rsidR="008C43AD" w14:paraId="1B1D9BAD" w14:textId="77777777" w:rsidTr="00103A6D">
        <w:trPr>
          <w:trHeight w:val="569"/>
        </w:trPr>
        <w:tc>
          <w:tcPr>
            <w:tcW w:w="3821"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1C63C326" w14:textId="77777777" w:rsidR="008C43AD" w:rsidRDefault="008C43AD" w:rsidP="00103A6D">
            <w:pPr>
              <w:spacing w:line="259" w:lineRule="auto"/>
            </w:pPr>
            <w:r>
              <w:t xml:space="preserve">Actions during exercise </w:t>
            </w:r>
          </w:p>
        </w:tc>
        <w:tc>
          <w:tcPr>
            <w:tcW w:w="5189" w:type="dxa"/>
            <w:tcBorders>
              <w:top w:val="single" w:sz="4" w:space="0" w:color="215868"/>
              <w:left w:val="single" w:sz="4" w:space="0" w:color="215868"/>
              <w:bottom w:val="single" w:sz="4" w:space="0" w:color="215868"/>
              <w:right w:val="single" w:sz="4" w:space="0" w:color="215868"/>
            </w:tcBorders>
          </w:tcPr>
          <w:p w14:paraId="3A424353" w14:textId="77777777" w:rsidR="008C43AD" w:rsidRDefault="008C43AD" w:rsidP="00103A6D">
            <w:pPr>
              <w:spacing w:line="259" w:lineRule="auto"/>
              <w:ind w:left="2"/>
            </w:pPr>
            <w:r>
              <w:t xml:space="preserve"> </w:t>
            </w:r>
          </w:p>
        </w:tc>
      </w:tr>
      <w:tr w:rsidR="008C43AD" w14:paraId="32B7922A" w14:textId="77777777" w:rsidTr="00103A6D">
        <w:trPr>
          <w:trHeight w:val="568"/>
        </w:trPr>
        <w:tc>
          <w:tcPr>
            <w:tcW w:w="3821"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59E9EB20" w14:textId="77777777" w:rsidR="008C43AD" w:rsidRDefault="008C43AD" w:rsidP="00103A6D">
            <w:pPr>
              <w:spacing w:line="259" w:lineRule="auto"/>
            </w:pPr>
            <w:r>
              <w:t xml:space="preserve">Actions after exercise </w:t>
            </w:r>
          </w:p>
        </w:tc>
        <w:tc>
          <w:tcPr>
            <w:tcW w:w="5189" w:type="dxa"/>
            <w:tcBorders>
              <w:top w:val="single" w:sz="4" w:space="0" w:color="215868"/>
              <w:left w:val="single" w:sz="4" w:space="0" w:color="215868"/>
              <w:bottom w:val="single" w:sz="4" w:space="0" w:color="215868"/>
              <w:right w:val="single" w:sz="4" w:space="0" w:color="215868"/>
            </w:tcBorders>
          </w:tcPr>
          <w:p w14:paraId="7DEE1C10" w14:textId="77777777" w:rsidR="008C43AD" w:rsidRDefault="008C43AD" w:rsidP="00103A6D">
            <w:pPr>
              <w:spacing w:line="259" w:lineRule="auto"/>
              <w:ind w:left="2"/>
            </w:pPr>
            <w:r>
              <w:t xml:space="preserve"> </w:t>
            </w:r>
          </w:p>
        </w:tc>
      </w:tr>
    </w:tbl>
    <w:p w14:paraId="476F34F1" w14:textId="77777777" w:rsidR="008C43AD" w:rsidRDefault="008C43AD" w:rsidP="008C43AD">
      <w:pPr>
        <w:spacing w:after="24" w:line="259" w:lineRule="auto"/>
      </w:pPr>
      <w:r w:rsidRPr="008C43AD">
        <w:rPr>
          <w:rFonts w:ascii="Century Gothic" w:eastAsia="Century Gothic" w:hAnsi="Century Gothic" w:cs="Century Gothic"/>
          <w:b/>
          <w:sz w:val="20"/>
        </w:rPr>
        <w:t xml:space="preserve"> </w:t>
      </w:r>
    </w:p>
    <w:p w14:paraId="104ED9AB" w14:textId="69F2C807" w:rsidR="008C43AD" w:rsidRDefault="008C43AD" w:rsidP="008C43AD">
      <w:pPr>
        <w:pStyle w:val="Heading2"/>
        <w:numPr>
          <w:ilvl w:val="0"/>
          <w:numId w:val="21"/>
        </w:numPr>
        <w:ind w:right="55"/>
      </w:pPr>
      <w:r>
        <w:t>T</w:t>
      </w:r>
      <w:r>
        <w:t>r</w:t>
      </w:r>
      <w:r>
        <w:t xml:space="preserve">ips and Activities Away from School </w:t>
      </w:r>
    </w:p>
    <w:tbl>
      <w:tblPr>
        <w:tblStyle w:val="TableGrid0"/>
        <w:tblW w:w="9250" w:type="dxa"/>
        <w:tblInd w:w="6" w:type="dxa"/>
        <w:tblCellMar>
          <w:top w:w="59" w:type="dxa"/>
          <w:left w:w="107" w:type="dxa"/>
          <w:bottom w:w="0" w:type="dxa"/>
          <w:right w:w="59" w:type="dxa"/>
        </w:tblCellMar>
        <w:tblLook w:val="04A0" w:firstRow="1" w:lastRow="0" w:firstColumn="1" w:lastColumn="0" w:noHBand="0" w:noVBand="1"/>
      </w:tblPr>
      <w:tblGrid>
        <w:gridCol w:w="3976"/>
        <w:gridCol w:w="5274"/>
      </w:tblGrid>
      <w:tr w:rsidR="008C43AD" w14:paraId="7AAE6FE3" w14:textId="77777777" w:rsidTr="00103A6D">
        <w:trPr>
          <w:trHeight w:val="548"/>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3C013FFA" w14:textId="77777777" w:rsidR="008C43AD" w:rsidRDefault="008C43AD" w:rsidP="00103A6D">
            <w:pPr>
              <w:spacing w:line="259" w:lineRule="auto"/>
            </w:pPr>
            <w:r>
              <w:t xml:space="preserve">What reasonable adjustments are needed for travelling? </w:t>
            </w:r>
          </w:p>
        </w:tc>
        <w:tc>
          <w:tcPr>
            <w:tcW w:w="5274" w:type="dxa"/>
            <w:tcBorders>
              <w:top w:val="single" w:sz="4" w:space="0" w:color="215868"/>
              <w:left w:val="single" w:sz="4" w:space="0" w:color="215868"/>
              <w:bottom w:val="single" w:sz="4" w:space="0" w:color="215868"/>
              <w:right w:val="single" w:sz="4" w:space="0" w:color="215868"/>
            </w:tcBorders>
          </w:tcPr>
          <w:p w14:paraId="17001EE8" w14:textId="77777777" w:rsidR="008C43AD" w:rsidRDefault="008C43AD" w:rsidP="00103A6D">
            <w:pPr>
              <w:spacing w:line="259" w:lineRule="auto"/>
              <w:ind w:left="4"/>
            </w:pPr>
            <w:r>
              <w:t xml:space="preserve"> </w:t>
            </w:r>
          </w:p>
        </w:tc>
      </w:tr>
      <w:tr w:rsidR="008C43AD" w14:paraId="7DB37F60" w14:textId="77777777" w:rsidTr="00103A6D">
        <w:trPr>
          <w:trHeight w:val="550"/>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11074DDB" w14:textId="77777777" w:rsidR="008C43AD" w:rsidRDefault="008C43AD" w:rsidP="00103A6D">
            <w:pPr>
              <w:spacing w:line="259" w:lineRule="auto"/>
            </w:pPr>
            <w:r>
              <w:t xml:space="preserve">What care needs to take place? </w:t>
            </w:r>
          </w:p>
          <w:p w14:paraId="60427DBC" w14:textId="77777777" w:rsidR="008C43AD" w:rsidRDefault="008C43AD" w:rsidP="00103A6D">
            <w:pPr>
              <w:spacing w:line="259" w:lineRule="auto"/>
            </w:pPr>
            <w:r>
              <w:t xml:space="preserve">When does it need to take place? </w:t>
            </w:r>
          </w:p>
        </w:tc>
        <w:tc>
          <w:tcPr>
            <w:tcW w:w="5274" w:type="dxa"/>
            <w:tcBorders>
              <w:top w:val="single" w:sz="4" w:space="0" w:color="215868"/>
              <w:left w:val="single" w:sz="4" w:space="0" w:color="215868"/>
              <w:bottom w:val="single" w:sz="4" w:space="0" w:color="215868"/>
              <w:right w:val="single" w:sz="4" w:space="0" w:color="215868"/>
            </w:tcBorders>
          </w:tcPr>
          <w:p w14:paraId="71DE7175" w14:textId="77777777" w:rsidR="008C43AD" w:rsidRDefault="008C43AD" w:rsidP="00103A6D">
            <w:pPr>
              <w:spacing w:line="259" w:lineRule="auto"/>
              <w:ind w:left="4"/>
            </w:pPr>
            <w:r>
              <w:t xml:space="preserve"> </w:t>
            </w:r>
          </w:p>
        </w:tc>
      </w:tr>
      <w:tr w:rsidR="008C43AD" w14:paraId="0F477D7A" w14:textId="77777777" w:rsidTr="00103A6D">
        <w:trPr>
          <w:trHeight w:val="1090"/>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6A2A790A" w14:textId="77777777" w:rsidR="008C43AD" w:rsidRDefault="008C43AD" w:rsidP="00103A6D">
            <w:pPr>
              <w:spacing w:line="259" w:lineRule="auto"/>
            </w:pPr>
            <w:r>
              <w:t xml:space="preserve">Adjustments </w:t>
            </w:r>
            <w:proofErr w:type="gramStart"/>
            <w:r>
              <w:t>on</w:t>
            </w:r>
            <w:proofErr w:type="gramEnd"/>
            <w:r>
              <w:t xml:space="preserve"> the trip for </w:t>
            </w:r>
            <w:proofErr w:type="spellStart"/>
            <w:r>
              <w:t>self care</w:t>
            </w:r>
            <w:proofErr w:type="spellEnd"/>
            <w:r>
              <w:t xml:space="preserve"> (toileting and dressing), access to the site and access to the activities? </w:t>
            </w:r>
          </w:p>
        </w:tc>
        <w:tc>
          <w:tcPr>
            <w:tcW w:w="5274" w:type="dxa"/>
            <w:tcBorders>
              <w:top w:val="single" w:sz="4" w:space="0" w:color="215868"/>
              <w:left w:val="single" w:sz="4" w:space="0" w:color="215868"/>
              <w:bottom w:val="single" w:sz="4" w:space="0" w:color="215868"/>
              <w:right w:val="single" w:sz="4" w:space="0" w:color="215868"/>
            </w:tcBorders>
          </w:tcPr>
          <w:p w14:paraId="7A725583" w14:textId="77777777" w:rsidR="008C43AD" w:rsidRDefault="008C43AD" w:rsidP="00103A6D">
            <w:pPr>
              <w:spacing w:line="259" w:lineRule="auto"/>
              <w:ind w:left="4"/>
            </w:pPr>
            <w:r>
              <w:t xml:space="preserve"> </w:t>
            </w:r>
          </w:p>
        </w:tc>
      </w:tr>
      <w:tr w:rsidR="008C43AD" w14:paraId="67E8232B" w14:textId="77777777" w:rsidTr="00103A6D">
        <w:trPr>
          <w:trHeight w:val="819"/>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44A5609A" w14:textId="77777777" w:rsidR="008C43AD" w:rsidRDefault="008C43AD" w:rsidP="00103A6D">
            <w:pPr>
              <w:spacing w:line="259" w:lineRule="auto"/>
            </w:pPr>
            <w:r>
              <w:t xml:space="preserve">What equipment/medication is needed? Who will look after medicine and equipment? </w:t>
            </w:r>
          </w:p>
        </w:tc>
        <w:tc>
          <w:tcPr>
            <w:tcW w:w="5274" w:type="dxa"/>
            <w:tcBorders>
              <w:top w:val="single" w:sz="4" w:space="0" w:color="215868"/>
              <w:left w:val="single" w:sz="4" w:space="0" w:color="215868"/>
              <w:bottom w:val="single" w:sz="4" w:space="0" w:color="215868"/>
              <w:right w:val="single" w:sz="4" w:space="0" w:color="215868"/>
            </w:tcBorders>
          </w:tcPr>
          <w:p w14:paraId="1777BF07" w14:textId="77777777" w:rsidR="008C43AD" w:rsidRDefault="008C43AD" w:rsidP="00103A6D">
            <w:pPr>
              <w:spacing w:line="259" w:lineRule="auto"/>
              <w:ind w:left="4"/>
            </w:pPr>
            <w:r>
              <w:t xml:space="preserve"> </w:t>
            </w:r>
          </w:p>
        </w:tc>
      </w:tr>
      <w:tr w:rsidR="008C43AD" w14:paraId="58C9731A" w14:textId="77777777" w:rsidTr="00103A6D">
        <w:trPr>
          <w:trHeight w:val="570"/>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4F9A083B" w14:textId="77777777" w:rsidR="008C43AD" w:rsidRDefault="008C43AD" w:rsidP="00103A6D">
            <w:pPr>
              <w:spacing w:line="259" w:lineRule="auto"/>
              <w:ind w:right="44"/>
            </w:pPr>
            <w:r>
              <w:t xml:space="preserve">Who outside of the school needs to be informed? </w:t>
            </w:r>
          </w:p>
        </w:tc>
        <w:tc>
          <w:tcPr>
            <w:tcW w:w="5274" w:type="dxa"/>
            <w:tcBorders>
              <w:top w:val="single" w:sz="4" w:space="0" w:color="215868"/>
              <w:left w:val="single" w:sz="4" w:space="0" w:color="215868"/>
              <w:bottom w:val="single" w:sz="4" w:space="0" w:color="215868"/>
              <w:right w:val="single" w:sz="4" w:space="0" w:color="215868"/>
            </w:tcBorders>
          </w:tcPr>
          <w:p w14:paraId="633A9094" w14:textId="77777777" w:rsidR="008C43AD" w:rsidRDefault="008C43AD" w:rsidP="00103A6D">
            <w:pPr>
              <w:spacing w:line="259" w:lineRule="auto"/>
              <w:ind w:left="4"/>
            </w:pPr>
            <w:r>
              <w:t xml:space="preserve"> </w:t>
            </w:r>
          </w:p>
        </w:tc>
      </w:tr>
      <w:tr w:rsidR="008C43AD" w14:paraId="11B5040C" w14:textId="77777777" w:rsidTr="00103A6D">
        <w:trPr>
          <w:trHeight w:val="818"/>
        </w:trPr>
        <w:tc>
          <w:tcPr>
            <w:tcW w:w="3976" w:type="dxa"/>
            <w:tcBorders>
              <w:top w:val="single" w:sz="4" w:space="0" w:color="215868"/>
              <w:left w:val="single" w:sz="4" w:space="0" w:color="215868"/>
              <w:bottom w:val="single" w:sz="4" w:space="0" w:color="215868"/>
              <w:right w:val="single" w:sz="4" w:space="0" w:color="215868"/>
            </w:tcBorders>
            <w:shd w:val="clear" w:color="auto" w:fill="EBEBE4"/>
          </w:tcPr>
          <w:p w14:paraId="43519785" w14:textId="77777777" w:rsidR="008C43AD" w:rsidRDefault="008C43AD" w:rsidP="00103A6D">
            <w:pPr>
              <w:spacing w:line="259" w:lineRule="auto"/>
            </w:pPr>
            <w:r>
              <w:t xml:space="preserve">Who will take overall responsibility for the child / young person on the trip?    </w:t>
            </w:r>
          </w:p>
        </w:tc>
        <w:tc>
          <w:tcPr>
            <w:tcW w:w="5274" w:type="dxa"/>
            <w:tcBorders>
              <w:top w:val="single" w:sz="4" w:space="0" w:color="215868"/>
              <w:left w:val="single" w:sz="4" w:space="0" w:color="215868"/>
              <w:bottom w:val="single" w:sz="4" w:space="0" w:color="215868"/>
              <w:right w:val="single" w:sz="4" w:space="0" w:color="215868"/>
            </w:tcBorders>
          </w:tcPr>
          <w:p w14:paraId="2C2E9273" w14:textId="77777777" w:rsidR="008C43AD" w:rsidRDefault="008C43AD" w:rsidP="00103A6D">
            <w:pPr>
              <w:spacing w:line="259" w:lineRule="auto"/>
              <w:ind w:left="4"/>
            </w:pPr>
            <w:r>
              <w:t xml:space="preserve"> </w:t>
            </w:r>
          </w:p>
        </w:tc>
      </w:tr>
    </w:tbl>
    <w:p w14:paraId="6868F1A9" w14:textId="59D3AFA7" w:rsidR="008C43AD" w:rsidRDefault="008C43AD" w:rsidP="008C43AD">
      <w:pPr>
        <w:spacing w:line="259" w:lineRule="auto"/>
      </w:pPr>
    </w:p>
    <w:p w14:paraId="1D0BCE2B" w14:textId="77777777" w:rsidR="008C43AD" w:rsidRDefault="008C43AD" w:rsidP="008C43AD">
      <w:pPr>
        <w:pStyle w:val="Heading2"/>
        <w:numPr>
          <w:ilvl w:val="0"/>
          <w:numId w:val="21"/>
        </w:numPr>
        <w:ind w:right="55"/>
      </w:pPr>
      <w:r>
        <w:lastRenderedPageBreak/>
        <w:t xml:space="preserve">School Environment </w:t>
      </w:r>
    </w:p>
    <w:tbl>
      <w:tblPr>
        <w:tblStyle w:val="TableGrid0"/>
        <w:tblW w:w="9250" w:type="dxa"/>
        <w:tblInd w:w="6" w:type="dxa"/>
        <w:tblCellMar>
          <w:top w:w="60" w:type="dxa"/>
          <w:left w:w="107" w:type="dxa"/>
          <w:bottom w:w="0" w:type="dxa"/>
          <w:right w:w="115" w:type="dxa"/>
        </w:tblCellMar>
        <w:tblLook w:val="04A0" w:firstRow="1" w:lastRow="0" w:firstColumn="1" w:lastColumn="0" w:noHBand="0" w:noVBand="1"/>
      </w:tblPr>
      <w:tblGrid>
        <w:gridCol w:w="3917"/>
        <w:gridCol w:w="5333"/>
      </w:tblGrid>
      <w:tr w:rsidR="008C43AD" w14:paraId="777545D5" w14:textId="77777777" w:rsidTr="00103A6D">
        <w:trPr>
          <w:trHeight w:val="1115"/>
        </w:trPr>
        <w:tc>
          <w:tcPr>
            <w:tcW w:w="3917" w:type="dxa"/>
            <w:tcBorders>
              <w:top w:val="single" w:sz="4" w:space="0" w:color="215868"/>
              <w:left w:val="single" w:sz="4" w:space="0" w:color="215868"/>
              <w:bottom w:val="single" w:sz="4" w:space="0" w:color="215868"/>
              <w:right w:val="single" w:sz="4" w:space="0" w:color="215868"/>
            </w:tcBorders>
            <w:shd w:val="clear" w:color="auto" w:fill="EBEBE4"/>
          </w:tcPr>
          <w:p w14:paraId="68F0FF11" w14:textId="77777777" w:rsidR="008C43AD" w:rsidRDefault="008C43AD" w:rsidP="00103A6D">
            <w:pPr>
              <w:spacing w:after="5" w:line="238" w:lineRule="auto"/>
            </w:pPr>
            <w:r>
              <w:t xml:space="preserve">Does the school environment </w:t>
            </w:r>
            <w:r>
              <w:rPr>
                <w:rFonts w:ascii="Century Gothic" w:eastAsia="Century Gothic" w:hAnsi="Century Gothic" w:cs="Century Gothic"/>
              </w:rPr>
              <w:t xml:space="preserve">affect the child’s medical </w:t>
            </w:r>
            <w:r>
              <w:t xml:space="preserve">condition? </w:t>
            </w:r>
          </w:p>
          <w:p w14:paraId="007618E7" w14:textId="77777777" w:rsidR="008C43AD" w:rsidRDefault="008C43AD" w:rsidP="00103A6D">
            <w:pPr>
              <w:spacing w:line="259" w:lineRule="auto"/>
            </w:pPr>
            <w:r>
              <w:t xml:space="preserve">(if </w:t>
            </w:r>
            <w:proofErr w:type="gramStart"/>
            <w:r>
              <w:t>so</w:t>
            </w:r>
            <w:proofErr w:type="gramEnd"/>
            <w:r>
              <w:t xml:space="preserve"> provide details) </w:t>
            </w:r>
          </w:p>
        </w:tc>
        <w:tc>
          <w:tcPr>
            <w:tcW w:w="5333" w:type="dxa"/>
            <w:tcBorders>
              <w:top w:val="single" w:sz="4" w:space="0" w:color="215868"/>
              <w:left w:val="single" w:sz="4" w:space="0" w:color="215868"/>
              <w:bottom w:val="single" w:sz="4" w:space="0" w:color="215868"/>
              <w:right w:val="single" w:sz="4" w:space="0" w:color="215868"/>
            </w:tcBorders>
          </w:tcPr>
          <w:p w14:paraId="4DA614B5" w14:textId="77777777" w:rsidR="008C43AD" w:rsidRDefault="008C43AD" w:rsidP="00103A6D">
            <w:pPr>
              <w:spacing w:line="259" w:lineRule="auto"/>
              <w:ind w:left="2"/>
            </w:pPr>
            <w:r>
              <w:t xml:space="preserve"> </w:t>
            </w:r>
          </w:p>
        </w:tc>
      </w:tr>
      <w:tr w:rsidR="008C43AD" w14:paraId="7AC0CF03" w14:textId="77777777" w:rsidTr="00103A6D">
        <w:trPr>
          <w:trHeight w:val="571"/>
        </w:trPr>
        <w:tc>
          <w:tcPr>
            <w:tcW w:w="3917" w:type="dxa"/>
            <w:tcBorders>
              <w:top w:val="single" w:sz="4" w:space="0" w:color="215868"/>
              <w:left w:val="single" w:sz="4" w:space="0" w:color="215868"/>
              <w:bottom w:val="single" w:sz="4" w:space="0" w:color="215868"/>
              <w:right w:val="single" w:sz="4" w:space="0" w:color="215868"/>
            </w:tcBorders>
            <w:shd w:val="clear" w:color="auto" w:fill="EBEBE4"/>
          </w:tcPr>
          <w:p w14:paraId="6904FF20" w14:textId="77777777" w:rsidR="008C43AD" w:rsidRDefault="008C43AD" w:rsidP="00103A6D">
            <w:pPr>
              <w:spacing w:line="259" w:lineRule="auto"/>
            </w:pPr>
            <w:r>
              <w:t xml:space="preserve">What changes can the school make to deal with these issues? </w:t>
            </w:r>
          </w:p>
        </w:tc>
        <w:tc>
          <w:tcPr>
            <w:tcW w:w="5333" w:type="dxa"/>
            <w:tcBorders>
              <w:top w:val="single" w:sz="4" w:space="0" w:color="215868"/>
              <w:left w:val="single" w:sz="4" w:space="0" w:color="215868"/>
              <w:bottom w:val="single" w:sz="4" w:space="0" w:color="215868"/>
              <w:right w:val="single" w:sz="4" w:space="0" w:color="215868"/>
            </w:tcBorders>
          </w:tcPr>
          <w:p w14:paraId="7FBC6D7A" w14:textId="77777777" w:rsidR="008C43AD" w:rsidRDefault="008C43AD" w:rsidP="00103A6D">
            <w:pPr>
              <w:spacing w:line="259" w:lineRule="auto"/>
              <w:ind w:left="2"/>
            </w:pPr>
            <w:r>
              <w:t xml:space="preserve"> </w:t>
            </w:r>
          </w:p>
        </w:tc>
      </w:tr>
      <w:tr w:rsidR="008C43AD" w14:paraId="66F5D101" w14:textId="77777777" w:rsidTr="00103A6D">
        <w:trPr>
          <w:trHeight w:val="568"/>
        </w:trPr>
        <w:tc>
          <w:tcPr>
            <w:tcW w:w="3917"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51D2A34B" w14:textId="77777777" w:rsidR="008C43AD" w:rsidRDefault="008C43AD" w:rsidP="00103A6D">
            <w:pPr>
              <w:spacing w:line="259" w:lineRule="auto"/>
            </w:pPr>
            <w:r>
              <w:t xml:space="preserve">Location of school medical room </w:t>
            </w:r>
          </w:p>
        </w:tc>
        <w:tc>
          <w:tcPr>
            <w:tcW w:w="5333" w:type="dxa"/>
            <w:tcBorders>
              <w:top w:val="single" w:sz="4" w:space="0" w:color="215868"/>
              <w:left w:val="single" w:sz="4" w:space="0" w:color="215868"/>
              <w:bottom w:val="single" w:sz="4" w:space="0" w:color="215868"/>
              <w:right w:val="single" w:sz="4" w:space="0" w:color="215868"/>
            </w:tcBorders>
          </w:tcPr>
          <w:p w14:paraId="18CF622B" w14:textId="77777777" w:rsidR="008C43AD" w:rsidRDefault="008C43AD" w:rsidP="00103A6D">
            <w:pPr>
              <w:spacing w:line="259" w:lineRule="auto"/>
              <w:ind w:left="2"/>
            </w:pPr>
            <w:r>
              <w:t xml:space="preserve"> </w:t>
            </w:r>
          </w:p>
        </w:tc>
      </w:tr>
    </w:tbl>
    <w:p w14:paraId="7F5FF4D7" w14:textId="41DBC1BA" w:rsidR="008C43AD" w:rsidRDefault="008C43AD" w:rsidP="008C43AD">
      <w:pPr>
        <w:spacing w:line="259" w:lineRule="auto"/>
      </w:pPr>
    </w:p>
    <w:p w14:paraId="1F40E860" w14:textId="77777777" w:rsidR="008C43AD" w:rsidRDefault="008C43AD" w:rsidP="008C43AD">
      <w:pPr>
        <w:pStyle w:val="Heading2"/>
        <w:numPr>
          <w:ilvl w:val="0"/>
          <w:numId w:val="21"/>
        </w:numPr>
        <w:ind w:right="55"/>
      </w:pPr>
      <w:r>
        <w:t xml:space="preserve">Educational, Social and Emotional Needs </w:t>
      </w:r>
    </w:p>
    <w:tbl>
      <w:tblPr>
        <w:tblStyle w:val="TableGrid0"/>
        <w:tblW w:w="9010" w:type="dxa"/>
        <w:tblInd w:w="6" w:type="dxa"/>
        <w:tblCellMar>
          <w:top w:w="60" w:type="dxa"/>
          <w:left w:w="107" w:type="dxa"/>
          <w:bottom w:w="0" w:type="dxa"/>
          <w:right w:w="47" w:type="dxa"/>
        </w:tblCellMar>
        <w:tblLook w:val="04A0" w:firstRow="1" w:lastRow="0" w:firstColumn="1" w:lastColumn="0" w:noHBand="0" w:noVBand="1"/>
      </w:tblPr>
      <w:tblGrid>
        <w:gridCol w:w="3795"/>
        <w:gridCol w:w="5215"/>
      </w:tblGrid>
      <w:tr w:rsidR="008C43AD" w14:paraId="7AAAB1C9" w14:textId="77777777" w:rsidTr="00103A6D">
        <w:trPr>
          <w:trHeight w:val="898"/>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181F5F8D" w14:textId="77777777" w:rsidR="008C43AD" w:rsidRDefault="008C43AD" w:rsidP="00103A6D">
            <w:pPr>
              <w:spacing w:line="259" w:lineRule="auto"/>
              <w:ind w:right="58"/>
            </w:pPr>
            <w:r>
              <w:t xml:space="preserve">Is the child / young person likely to need time off because of their condition? </w:t>
            </w:r>
          </w:p>
        </w:tc>
        <w:tc>
          <w:tcPr>
            <w:tcW w:w="5215" w:type="dxa"/>
            <w:tcBorders>
              <w:top w:val="single" w:sz="4" w:space="0" w:color="215868"/>
              <w:left w:val="single" w:sz="4" w:space="0" w:color="215868"/>
              <w:bottom w:val="single" w:sz="4" w:space="0" w:color="215868"/>
              <w:right w:val="single" w:sz="4" w:space="0" w:color="215868"/>
            </w:tcBorders>
          </w:tcPr>
          <w:p w14:paraId="06A1724D" w14:textId="77777777" w:rsidR="008C43AD" w:rsidRDefault="008C43AD" w:rsidP="00103A6D">
            <w:pPr>
              <w:spacing w:line="259" w:lineRule="auto"/>
              <w:ind w:left="2"/>
            </w:pPr>
            <w:r>
              <w:t xml:space="preserve"> </w:t>
            </w:r>
          </w:p>
        </w:tc>
      </w:tr>
      <w:tr w:rsidR="008C43AD" w14:paraId="3D4094D4" w14:textId="77777777" w:rsidTr="00103A6D">
        <w:trPr>
          <w:trHeight w:val="819"/>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0173669B" w14:textId="77777777" w:rsidR="008C43AD" w:rsidRDefault="008C43AD" w:rsidP="00103A6D">
            <w:pPr>
              <w:spacing w:line="259" w:lineRule="auto"/>
            </w:pPr>
            <w:r>
              <w:t xml:space="preserve">What is the process </w:t>
            </w:r>
            <w:proofErr w:type="gramStart"/>
            <w:r>
              <w:t>for</w:t>
            </w:r>
            <w:proofErr w:type="gramEnd"/>
            <w:r>
              <w:t xml:space="preserve"> catching up on missed work caused by any absences? </w:t>
            </w:r>
          </w:p>
        </w:tc>
        <w:tc>
          <w:tcPr>
            <w:tcW w:w="5215" w:type="dxa"/>
            <w:tcBorders>
              <w:top w:val="single" w:sz="4" w:space="0" w:color="215868"/>
              <w:left w:val="single" w:sz="4" w:space="0" w:color="215868"/>
              <w:bottom w:val="single" w:sz="4" w:space="0" w:color="215868"/>
              <w:right w:val="single" w:sz="4" w:space="0" w:color="215868"/>
            </w:tcBorders>
          </w:tcPr>
          <w:p w14:paraId="43340214" w14:textId="77777777" w:rsidR="008C43AD" w:rsidRDefault="008C43AD" w:rsidP="00103A6D">
            <w:pPr>
              <w:spacing w:line="259" w:lineRule="auto"/>
              <w:ind w:left="2"/>
            </w:pPr>
            <w:r>
              <w:t xml:space="preserve"> </w:t>
            </w:r>
          </w:p>
        </w:tc>
      </w:tr>
      <w:tr w:rsidR="008C43AD" w14:paraId="328EB123" w14:textId="77777777" w:rsidTr="00103A6D">
        <w:trPr>
          <w:trHeight w:val="818"/>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719A6CF8" w14:textId="77777777" w:rsidR="008C43AD" w:rsidRDefault="008C43AD" w:rsidP="00103A6D">
            <w:pPr>
              <w:spacing w:line="259" w:lineRule="auto"/>
            </w:pPr>
            <w:r>
              <w:t xml:space="preserve">Does the child/young person require extra time for keeping up with work? </w:t>
            </w:r>
          </w:p>
        </w:tc>
        <w:tc>
          <w:tcPr>
            <w:tcW w:w="5215" w:type="dxa"/>
            <w:tcBorders>
              <w:top w:val="single" w:sz="4" w:space="0" w:color="215868"/>
              <w:left w:val="single" w:sz="4" w:space="0" w:color="215868"/>
              <w:bottom w:val="single" w:sz="4" w:space="0" w:color="215868"/>
              <w:right w:val="single" w:sz="4" w:space="0" w:color="215868"/>
            </w:tcBorders>
          </w:tcPr>
          <w:p w14:paraId="4C534BC5" w14:textId="77777777" w:rsidR="008C43AD" w:rsidRDefault="008C43AD" w:rsidP="00103A6D">
            <w:pPr>
              <w:spacing w:line="259" w:lineRule="auto"/>
              <w:ind w:left="2"/>
            </w:pPr>
            <w:r>
              <w:t xml:space="preserve"> </w:t>
            </w:r>
          </w:p>
        </w:tc>
      </w:tr>
      <w:tr w:rsidR="008C43AD" w14:paraId="66F5E652" w14:textId="77777777" w:rsidTr="00103A6D">
        <w:trPr>
          <w:trHeight w:val="820"/>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272E6D20" w14:textId="77777777" w:rsidR="008C43AD" w:rsidRDefault="008C43AD" w:rsidP="00103A6D">
            <w:pPr>
              <w:spacing w:line="259" w:lineRule="auto"/>
            </w:pPr>
            <w:r>
              <w:t xml:space="preserve">Does the child/young person require any additional support in lessons? (include detail) </w:t>
            </w:r>
          </w:p>
        </w:tc>
        <w:tc>
          <w:tcPr>
            <w:tcW w:w="5215" w:type="dxa"/>
            <w:tcBorders>
              <w:top w:val="single" w:sz="4" w:space="0" w:color="215868"/>
              <w:left w:val="single" w:sz="4" w:space="0" w:color="215868"/>
              <w:bottom w:val="single" w:sz="4" w:space="0" w:color="215868"/>
              <w:right w:val="single" w:sz="4" w:space="0" w:color="215868"/>
            </w:tcBorders>
          </w:tcPr>
          <w:p w14:paraId="3B1D1D32" w14:textId="77777777" w:rsidR="008C43AD" w:rsidRDefault="008C43AD" w:rsidP="00103A6D">
            <w:pPr>
              <w:spacing w:line="259" w:lineRule="auto"/>
              <w:ind w:left="2"/>
            </w:pPr>
            <w:r>
              <w:t xml:space="preserve"> </w:t>
            </w:r>
          </w:p>
        </w:tc>
      </w:tr>
      <w:tr w:rsidR="008C43AD" w14:paraId="5AC0A704" w14:textId="77777777" w:rsidTr="00103A6D">
        <w:trPr>
          <w:trHeight w:val="820"/>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0291CBDB" w14:textId="77777777" w:rsidR="008C43AD" w:rsidRDefault="008C43AD" w:rsidP="00103A6D">
            <w:pPr>
              <w:spacing w:line="259" w:lineRule="auto"/>
            </w:pPr>
            <w:r>
              <w:t xml:space="preserve">Is there a situation where the child / young person will need to leave the classroom? </w:t>
            </w:r>
          </w:p>
        </w:tc>
        <w:tc>
          <w:tcPr>
            <w:tcW w:w="5215" w:type="dxa"/>
            <w:tcBorders>
              <w:top w:val="single" w:sz="4" w:space="0" w:color="215868"/>
              <w:left w:val="single" w:sz="4" w:space="0" w:color="215868"/>
              <w:bottom w:val="single" w:sz="4" w:space="0" w:color="215868"/>
              <w:right w:val="single" w:sz="4" w:space="0" w:color="215868"/>
            </w:tcBorders>
          </w:tcPr>
          <w:p w14:paraId="2E4651E6" w14:textId="77777777" w:rsidR="008C43AD" w:rsidRDefault="008C43AD" w:rsidP="00103A6D">
            <w:pPr>
              <w:spacing w:line="259" w:lineRule="auto"/>
              <w:ind w:left="2"/>
            </w:pPr>
            <w:r>
              <w:t xml:space="preserve"> </w:t>
            </w:r>
          </w:p>
        </w:tc>
      </w:tr>
      <w:tr w:rsidR="008C43AD" w14:paraId="135E18BF" w14:textId="77777777" w:rsidTr="00103A6D">
        <w:trPr>
          <w:trHeight w:val="569"/>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2BD439B8" w14:textId="77777777" w:rsidR="008C43AD" w:rsidRDefault="008C43AD" w:rsidP="00103A6D">
            <w:pPr>
              <w:spacing w:line="259" w:lineRule="auto"/>
            </w:pPr>
            <w:r>
              <w:t xml:space="preserve">Does the child/young person require rest periods? </w:t>
            </w:r>
          </w:p>
        </w:tc>
        <w:tc>
          <w:tcPr>
            <w:tcW w:w="5215" w:type="dxa"/>
            <w:tcBorders>
              <w:top w:val="single" w:sz="4" w:space="0" w:color="215868"/>
              <w:left w:val="single" w:sz="4" w:space="0" w:color="215868"/>
              <w:bottom w:val="single" w:sz="4" w:space="0" w:color="215868"/>
              <w:right w:val="single" w:sz="4" w:space="0" w:color="215868"/>
            </w:tcBorders>
          </w:tcPr>
          <w:p w14:paraId="07B70597" w14:textId="77777777" w:rsidR="008C43AD" w:rsidRDefault="008C43AD" w:rsidP="00103A6D">
            <w:pPr>
              <w:spacing w:line="259" w:lineRule="auto"/>
              <w:ind w:left="2"/>
            </w:pPr>
            <w:r>
              <w:t xml:space="preserve"> </w:t>
            </w:r>
          </w:p>
        </w:tc>
      </w:tr>
      <w:tr w:rsidR="008C43AD" w14:paraId="5B28BC32" w14:textId="77777777" w:rsidTr="00103A6D">
        <w:trPr>
          <w:trHeight w:val="569"/>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1BE81548" w14:textId="77777777" w:rsidR="008C43AD" w:rsidRDefault="008C43AD" w:rsidP="00103A6D">
            <w:pPr>
              <w:spacing w:line="259" w:lineRule="auto"/>
            </w:pPr>
            <w:r>
              <w:t xml:space="preserve">Does the child/young person require any emotional support? </w:t>
            </w:r>
          </w:p>
        </w:tc>
        <w:tc>
          <w:tcPr>
            <w:tcW w:w="5215" w:type="dxa"/>
            <w:tcBorders>
              <w:top w:val="single" w:sz="4" w:space="0" w:color="215868"/>
              <w:left w:val="single" w:sz="4" w:space="0" w:color="215868"/>
              <w:bottom w:val="single" w:sz="4" w:space="0" w:color="215868"/>
              <w:right w:val="single" w:sz="4" w:space="0" w:color="215868"/>
            </w:tcBorders>
          </w:tcPr>
          <w:p w14:paraId="31851FFB" w14:textId="77777777" w:rsidR="008C43AD" w:rsidRDefault="008C43AD" w:rsidP="00103A6D">
            <w:pPr>
              <w:spacing w:line="259" w:lineRule="auto"/>
              <w:ind w:left="2"/>
            </w:pPr>
            <w:r>
              <w:t xml:space="preserve"> </w:t>
            </w:r>
          </w:p>
        </w:tc>
      </w:tr>
      <w:tr w:rsidR="008C43AD" w14:paraId="69E4A398" w14:textId="77777777" w:rsidTr="00103A6D">
        <w:trPr>
          <w:trHeight w:val="1088"/>
        </w:trPr>
        <w:tc>
          <w:tcPr>
            <w:tcW w:w="3795" w:type="dxa"/>
            <w:tcBorders>
              <w:top w:val="single" w:sz="4" w:space="0" w:color="215868"/>
              <w:left w:val="single" w:sz="4" w:space="0" w:color="215868"/>
              <w:bottom w:val="single" w:sz="4" w:space="0" w:color="215868"/>
              <w:right w:val="single" w:sz="4" w:space="0" w:color="215868"/>
            </w:tcBorders>
            <w:shd w:val="clear" w:color="auto" w:fill="EBEBE4"/>
          </w:tcPr>
          <w:p w14:paraId="44C8A61A" w14:textId="77777777" w:rsidR="008C43AD" w:rsidRDefault="008C43AD" w:rsidP="00103A6D">
            <w:pPr>
              <w:spacing w:line="259" w:lineRule="auto"/>
            </w:pPr>
            <w:r>
              <w:t xml:space="preserve">Does the child/young person have a buddy? e.g. help carrying bags to and from lessons? </w:t>
            </w:r>
          </w:p>
        </w:tc>
        <w:tc>
          <w:tcPr>
            <w:tcW w:w="5215" w:type="dxa"/>
            <w:tcBorders>
              <w:top w:val="single" w:sz="4" w:space="0" w:color="215868"/>
              <w:left w:val="single" w:sz="4" w:space="0" w:color="215868"/>
              <w:bottom w:val="single" w:sz="4" w:space="0" w:color="215868"/>
              <w:right w:val="single" w:sz="4" w:space="0" w:color="215868"/>
            </w:tcBorders>
          </w:tcPr>
          <w:p w14:paraId="6099086A" w14:textId="77777777" w:rsidR="008C43AD" w:rsidRDefault="008C43AD" w:rsidP="00103A6D">
            <w:pPr>
              <w:spacing w:line="259" w:lineRule="auto"/>
              <w:ind w:left="2"/>
            </w:pPr>
            <w:r>
              <w:t xml:space="preserve"> </w:t>
            </w:r>
          </w:p>
        </w:tc>
      </w:tr>
    </w:tbl>
    <w:p w14:paraId="0364FD4D" w14:textId="01C6942B" w:rsidR="008C43AD" w:rsidRDefault="008C43AD" w:rsidP="008C43AD">
      <w:pPr>
        <w:spacing w:line="259" w:lineRule="auto"/>
      </w:pPr>
    </w:p>
    <w:p w14:paraId="545628D8" w14:textId="77777777" w:rsidR="008C43AD" w:rsidRDefault="008C43AD" w:rsidP="008C43AD">
      <w:pPr>
        <w:pStyle w:val="Heading2"/>
        <w:numPr>
          <w:ilvl w:val="0"/>
          <w:numId w:val="21"/>
        </w:numPr>
        <w:ind w:right="55"/>
      </w:pPr>
      <w:r>
        <w:t xml:space="preserve">Staff training </w:t>
      </w:r>
    </w:p>
    <w:tbl>
      <w:tblPr>
        <w:tblStyle w:val="TableGrid0"/>
        <w:tblW w:w="9250" w:type="dxa"/>
        <w:tblInd w:w="6" w:type="dxa"/>
        <w:tblCellMar>
          <w:top w:w="60" w:type="dxa"/>
          <w:left w:w="107" w:type="dxa"/>
          <w:bottom w:w="0" w:type="dxa"/>
          <w:right w:w="115" w:type="dxa"/>
        </w:tblCellMar>
        <w:tblLook w:val="04A0" w:firstRow="1" w:lastRow="0" w:firstColumn="1" w:lastColumn="0" w:noHBand="0" w:noVBand="1"/>
      </w:tblPr>
      <w:tblGrid>
        <w:gridCol w:w="3910"/>
        <w:gridCol w:w="5340"/>
      </w:tblGrid>
      <w:tr w:rsidR="008C43AD" w14:paraId="4838DA56" w14:textId="77777777" w:rsidTr="00103A6D">
        <w:trPr>
          <w:trHeight w:val="569"/>
        </w:trPr>
        <w:tc>
          <w:tcPr>
            <w:tcW w:w="3910"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869D751" w14:textId="77777777" w:rsidR="008C43AD" w:rsidRDefault="008C43AD" w:rsidP="00103A6D">
            <w:pPr>
              <w:spacing w:line="259" w:lineRule="auto"/>
            </w:pPr>
            <w:r>
              <w:t xml:space="preserve">What training is required? </w:t>
            </w:r>
          </w:p>
        </w:tc>
        <w:tc>
          <w:tcPr>
            <w:tcW w:w="5340" w:type="dxa"/>
            <w:tcBorders>
              <w:top w:val="single" w:sz="4" w:space="0" w:color="215868"/>
              <w:left w:val="single" w:sz="4" w:space="0" w:color="215868"/>
              <w:bottom w:val="single" w:sz="4" w:space="0" w:color="215868"/>
              <w:right w:val="single" w:sz="4" w:space="0" w:color="215868"/>
            </w:tcBorders>
          </w:tcPr>
          <w:p w14:paraId="5F75E0AB" w14:textId="77777777" w:rsidR="008C43AD" w:rsidRDefault="008C43AD" w:rsidP="00103A6D">
            <w:pPr>
              <w:spacing w:line="259" w:lineRule="auto"/>
              <w:ind w:left="2"/>
            </w:pPr>
            <w:r>
              <w:t xml:space="preserve"> </w:t>
            </w:r>
          </w:p>
        </w:tc>
      </w:tr>
      <w:tr w:rsidR="008C43AD" w14:paraId="67D13E6B" w14:textId="77777777" w:rsidTr="00103A6D">
        <w:trPr>
          <w:trHeight w:val="569"/>
        </w:trPr>
        <w:tc>
          <w:tcPr>
            <w:tcW w:w="3910"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481CE364" w14:textId="77777777" w:rsidR="008C43AD" w:rsidRDefault="008C43AD" w:rsidP="00103A6D">
            <w:pPr>
              <w:spacing w:line="259" w:lineRule="auto"/>
            </w:pPr>
            <w:r>
              <w:t xml:space="preserve">Who needs to be trained? </w:t>
            </w:r>
          </w:p>
        </w:tc>
        <w:tc>
          <w:tcPr>
            <w:tcW w:w="5340" w:type="dxa"/>
            <w:tcBorders>
              <w:top w:val="single" w:sz="4" w:space="0" w:color="215868"/>
              <w:left w:val="single" w:sz="4" w:space="0" w:color="215868"/>
              <w:bottom w:val="single" w:sz="4" w:space="0" w:color="215868"/>
              <w:right w:val="single" w:sz="4" w:space="0" w:color="215868"/>
            </w:tcBorders>
          </w:tcPr>
          <w:p w14:paraId="174C5E7A" w14:textId="77777777" w:rsidR="008C43AD" w:rsidRDefault="008C43AD" w:rsidP="00103A6D">
            <w:pPr>
              <w:spacing w:line="259" w:lineRule="auto"/>
              <w:ind w:left="2"/>
            </w:pPr>
            <w:r>
              <w:t xml:space="preserve"> </w:t>
            </w:r>
          </w:p>
        </w:tc>
      </w:tr>
      <w:tr w:rsidR="008C43AD" w14:paraId="16ADF20B" w14:textId="77777777" w:rsidTr="00103A6D">
        <w:trPr>
          <w:trHeight w:val="570"/>
        </w:trPr>
        <w:tc>
          <w:tcPr>
            <w:tcW w:w="3910" w:type="dxa"/>
            <w:tcBorders>
              <w:top w:val="single" w:sz="4" w:space="0" w:color="215868"/>
              <w:left w:val="single" w:sz="4" w:space="0" w:color="215868"/>
              <w:bottom w:val="single" w:sz="4" w:space="0" w:color="215868"/>
              <w:right w:val="single" w:sz="4" w:space="0" w:color="215868"/>
            </w:tcBorders>
            <w:shd w:val="clear" w:color="auto" w:fill="EBEBE4"/>
          </w:tcPr>
          <w:p w14:paraId="61546F61" w14:textId="77777777" w:rsidR="008C43AD" w:rsidRDefault="008C43AD" w:rsidP="00103A6D">
            <w:pPr>
              <w:spacing w:line="259" w:lineRule="auto"/>
            </w:pPr>
            <w:r>
              <w:t xml:space="preserve">Who will deliver the training and how will this be arranged? </w:t>
            </w:r>
          </w:p>
        </w:tc>
        <w:tc>
          <w:tcPr>
            <w:tcW w:w="5340" w:type="dxa"/>
            <w:tcBorders>
              <w:top w:val="single" w:sz="4" w:space="0" w:color="215868"/>
              <w:left w:val="single" w:sz="4" w:space="0" w:color="215868"/>
              <w:bottom w:val="single" w:sz="4" w:space="0" w:color="215868"/>
              <w:right w:val="single" w:sz="4" w:space="0" w:color="215868"/>
            </w:tcBorders>
          </w:tcPr>
          <w:p w14:paraId="7F41B447" w14:textId="77777777" w:rsidR="008C43AD" w:rsidRDefault="008C43AD" w:rsidP="00103A6D">
            <w:pPr>
              <w:spacing w:line="259" w:lineRule="auto"/>
              <w:ind w:left="2"/>
            </w:pPr>
            <w:r>
              <w:t xml:space="preserve"> </w:t>
            </w:r>
          </w:p>
        </w:tc>
      </w:tr>
      <w:tr w:rsidR="008C43AD" w14:paraId="5F34A3F3" w14:textId="77777777" w:rsidTr="00103A6D">
        <w:trPr>
          <w:trHeight w:val="818"/>
        </w:trPr>
        <w:tc>
          <w:tcPr>
            <w:tcW w:w="3910" w:type="dxa"/>
            <w:tcBorders>
              <w:top w:val="single" w:sz="4" w:space="0" w:color="215868"/>
              <w:left w:val="single" w:sz="4" w:space="0" w:color="215868"/>
              <w:bottom w:val="single" w:sz="4" w:space="0" w:color="215868"/>
              <w:right w:val="single" w:sz="4" w:space="0" w:color="215868"/>
            </w:tcBorders>
            <w:shd w:val="clear" w:color="auto" w:fill="EBEBE4"/>
          </w:tcPr>
          <w:p w14:paraId="2A2B595A" w14:textId="77777777" w:rsidR="008C43AD" w:rsidRDefault="008C43AD" w:rsidP="00103A6D">
            <w:pPr>
              <w:spacing w:line="259" w:lineRule="auto"/>
            </w:pPr>
            <w:r>
              <w:lastRenderedPageBreak/>
              <w:t xml:space="preserve">When does the training need to take place and how often does the training need updating? </w:t>
            </w:r>
          </w:p>
        </w:tc>
        <w:tc>
          <w:tcPr>
            <w:tcW w:w="5340" w:type="dxa"/>
            <w:tcBorders>
              <w:top w:val="single" w:sz="4" w:space="0" w:color="215868"/>
              <w:left w:val="single" w:sz="4" w:space="0" w:color="215868"/>
              <w:bottom w:val="single" w:sz="4" w:space="0" w:color="215868"/>
              <w:right w:val="single" w:sz="4" w:space="0" w:color="215868"/>
            </w:tcBorders>
          </w:tcPr>
          <w:p w14:paraId="5C0FA4DD" w14:textId="77777777" w:rsidR="008C43AD" w:rsidRDefault="008C43AD" w:rsidP="00103A6D">
            <w:pPr>
              <w:spacing w:line="259" w:lineRule="auto"/>
              <w:ind w:left="2"/>
            </w:pPr>
            <w:r>
              <w:t xml:space="preserve"> </w:t>
            </w:r>
          </w:p>
        </w:tc>
      </w:tr>
      <w:tr w:rsidR="008C43AD" w14:paraId="56D898B4" w14:textId="77777777" w:rsidTr="00103A6D">
        <w:trPr>
          <w:trHeight w:val="568"/>
        </w:trPr>
        <w:tc>
          <w:tcPr>
            <w:tcW w:w="3910" w:type="dxa"/>
            <w:tcBorders>
              <w:top w:val="single" w:sz="4" w:space="0" w:color="215868"/>
              <w:left w:val="single" w:sz="4" w:space="0" w:color="215868"/>
              <w:bottom w:val="single" w:sz="4" w:space="0" w:color="215868"/>
              <w:right w:val="single" w:sz="4" w:space="0" w:color="215868"/>
            </w:tcBorders>
            <w:shd w:val="clear" w:color="auto" w:fill="EBEBE4"/>
          </w:tcPr>
          <w:p w14:paraId="0182902D" w14:textId="77777777" w:rsidR="008C43AD" w:rsidRDefault="008C43AD" w:rsidP="00103A6D">
            <w:pPr>
              <w:spacing w:line="259" w:lineRule="auto"/>
            </w:pPr>
            <w:r>
              <w:t xml:space="preserve">Provide details of courses attended? (with dates) </w:t>
            </w:r>
          </w:p>
        </w:tc>
        <w:tc>
          <w:tcPr>
            <w:tcW w:w="5340" w:type="dxa"/>
            <w:tcBorders>
              <w:top w:val="single" w:sz="4" w:space="0" w:color="215868"/>
              <w:left w:val="single" w:sz="4" w:space="0" w:color="215868"/>
              <w:bottom w:val="single" w:sz="4" w:space="0" w:color="215868"/>
              <w:right w:val="single" w:sz="4" w:space="0" w:color="215868"/>
            </w:tcBorders>
          </w:tcPr>
          <w:p w14:paraId="08E1BB3C" w14:textId="77777777" w:rsidR="008C43AD" w:rsidRDefault="008C43AD" w:rsidP="00103A6D">
            <w:pPr>
              <w:spacing w:line="259" w:lineRule="auto"/>
              <w:ind w:left="2"/>
            </w:pPr>
            <w:r>
              <w:t xml:space="preserve"> </w:t>
            </w:r>
          </w:p>
        </w:tc>
      </w:tr>
    </w:tbl>
    <w:p w14:paraId="4E6727AA" w14:textId="6D0040A4" w:rsidR="008C43AD" w:rsidRDefault="008C43AD" w:rsidP="008C43AD">
      <w:pPr>
        <w:spacing w:after="204" w:line="259" w:lineRule="auto"/>
      </w:pPr>
    </w:p>
    <w:p w14:paraId="66698710" w14:textId="77777777" w:rsidR="008C43AD" w:rsidRDefault="008C43AD" w:rsidP="008C43AD">
      <w:pPr>
        <w:pStyle w:val="Heading2"/>
        <w:numPr>
          <w:ilvl w:val="0"/>
          <w:numId w:val="21"/>
        </w:numPr>
        <w:ind w:right="55"/>
      </w:pPr>
      <w:r>
        <w:t xml:space="preserve">Additional Information  </w:t>
      </w:r>
    </w:p>
    <w:tbl>
      <w:tblPr>
        <w:tblStyle w:val="TableGrid0"/>
        <w:tblW w:w="9011" w:type="dxa"/>
        <w:tblInd w:w="5" w:type="dxa"/>
        <w:tblCellMar>
          <w:top w:w="62" w:type="dxa"/>
          <w:left w:w="108" w:type="dxa"/>
          <w:bottom w:w="0" w:type="dxa"/>
          <w:right w:w="115" w:type="dxa"/>
        </w:tblCellMar>
        <w:tblLook w:val="04A0" w:firstRow="1" w:lastRow="0" w:firstColumn="1" w:lastColumn="0" w:noHBand="0" w:noVBand="1"/>
      </w:tblPr>
      <w:tblGrid>
        <w:gridCol w:w="9011"/>
      </w:tblGrid>
      <w:tr w:rsidR="008C43AD" w14:paraId="3F5BA5A6" w14:textId="77777777" w:rsidTr="00103A6D">
        <w:trPr>
          <w:trHeight w:val="970"/>
        </w:trPr>
        <w:tc>
          <w:tcPr>
            <w:tcW w:w="9011" w:type="dxa"/>
            <w:tcBorders>
              <w:top w:val="single" w:sz="4" w:space="0" w:color="215868"/>
              <w:left w:val="single" w:sz="4" w:space="0" w:color="215868"/>
              <w:bottom w:val="single" w:sz="4" w:space="0" w:color="215868"/>
              <w:right w:val="single" w:sz="4" w:space="0" w:color="215868"/>
            </w:tcBorders>
          </w:tcPr>
          <w:p w14:paraId="796F56A3" w14:textId="77777777" w:rsidR="008C43AD" w:rsidRDefault="008C43AD" w:rsidP="00103A6D">
            <w:pPr>
              <w:spacing w:line="259" w:lineRule="auto"/>
            </w:pPr>
            <w:r>
              <w:t xml:space="preserve"> </w:t>
            </w:r>
          </w:p>
        </w:tc>
      </w:tr>
    </w:tbl>
    <w:p w14:paraId="39EEA3A7" w14:textId="4441BFC3" w:rsidR="008C43AD" w:rsidRDefault="008C43AD" w:rsidP="008C43AD">
      <w:pPr>
        <w:spacing w:after="204" w:line="259" w:lineRule="auto"/>
      </w:pPr>
    </w:p>
    <w:p w14:paraId="1309090D" w14:textId="77777777" w:rsidR="008C43AD" w:rsidRDefault="008C43AD" w:rsidP="008C43AD">
      <w:pPr>
        <w:spacing w:after="13"/>
        <w:ind w:right="55"/>
      </w:pPr>
      <w:r w:rsidRPr="008C43AD">
        <w:rPr>
          <w:rFonts w:ascii="Century Gothic" w:eastAsia="Century Gothic" w:hAnsi="Century Gothic" w:cs="Century Gothic"/>
          <w:b/>
        </w:rPr>
        <w:t xml:space="preserve">Are there any </w:t>
      </w:r>
      <w:proofErr w:type="spellStart"/>
      <w:r w:rsidRPr="008C43AD">
        <w:rPr>
          <w:rFonts w:ascii="Century Gothic" w:eastAsia="Century Gothic" w:hAnsi="Century Gothic" w:cs="Century Gothic"/>
          <w:b/>
        </w:rPr>
        <w:t>programmes</w:t>
      </w:r>
      <w:proofErr w:type="spellEnd"/>
      <w:r w:rsidRPr="008C43AD">
        <w:rPr>
          <w:rFonts w:ascii="Century Gothic" w:eastAsia="Century Gothic" w:hAnsi="Century Gothic" w:cs="Century Gothic"/>
          <w:b/>
        </w:rPr>
        <w:t xml:space="preserve"> to be carried out during the day or risk assessments? </w:t>
      </w:r>
    </w:p>
    <w:tbl>
      <w:tblPr>
        <w:tblStyle w:val="TableGrid0"/>
        <w:tblW w:w="9011" w:type="dxa"/>
        <w:tblInd w:w="5" w:type="dxa"/>
        <w:tblCellMar>
          <w:top w:w="60" w:type="dxa"/>
          <w:left w:w="108" w:type="dxa"/>
          <w:bottom w:w="0" w:type="dxa"/>
          <w:right w:w="115" w:type="dxa"/>
        </w:tblCellMar>
        <w:tblLook w:val="04A0" w:firstRow="1" w:lastRow="0" w:firstColumn="1" w:lastColumn="0" w:noHBand="0" w:noVBand="1"/>
      </w:tblPr>
      <w:tblGrid>
        <w:gridCol w:w="1838"/>
        <w:gridCol w:w="7173"/>
      </w:tblGrid>
      <w:tr w:rsidR="008C43AD" w14:paraId="4B55CA01" w14:textId="77777777" w:rsidTr="00103A6D">
        <w:trPr>
          <w:trHeight w:val="278"/>
        </w:trPr>
        <w:tc>
          <w:tcPr>
            <w:tcW w:w="1838" w:type="dxa"/>
            <w:tcBorders>
              <w:top w:val="single" w:sz="4" w:space="0" w:color="000000"/>
              <w:left w:val="single" w:sz="4" w:space="0" w:color="000000"/>
              <w:bottom w:val="single" w:sz="4" w:space="0" w:color="000000"/>
              <w:right w:val="single" w:sz="4" w:space="0" w:color="000000"/>
            </w:tcBorders>
          </w:tcPr>
          <w:p w14:paraId="5CACE0DB" w14:textId="77777777" w:rsidR="008C43AD" w:rsidRDefault="008C43AD" w:rsidP="00103A6D">
            <w:pPr>
              <w:spacing w:line="259" w:lineRule="auto"/>
            </w:pPr>
            <w:r>
              <w:t xml:space="preserve">Professional </w:t>
            </w:r>
          </w:p>
        </w:tc>
        <w:tc>
          <w:tcPr>
            <w:tcW w:w="7173" w:type="dxa"/>
            <w:tcBorders>
              <w:top w:val="single" w:sz="4" w:space="0" w:color="000000"/>
              <w:left w:val="single" w:sz="4" w:space="0" w:color="000000"/>
              <w:bottom w:val="single" w:sz="4" w:space="0" w:color="000000"/>
              <w:right w:val="single" w:sz="4" w:space="0" w:color="000000"/>
            </w:tcBorders>
          </w:tcPr>
          <w:p w14:paraId="6F3B270B" w14:textId="77777777" w:rsidR="008C43AD" w:rsidRDefault="008C43AD" w:rsidP="00103A6D">
            <w:pPr>
              <w:spacing w:line="259" w:lineRule="auto"/>
            </w:pPr>
            <w:proofErr w:type="spellStart"/>
            <w:r>
              <w:t>Programme</w:t>
            </w:r>
            <w:proofErr w:type="spellEnd"/>
            <w:r>
              <w:t xml:space="preserve">/risk assessment (attach copy to IHCP) </w:t>
            </w:r>
          </w:p>
        </w:tc>
      </w:tr>
      <w:tr w:rsidR="008C43AD" w14:paraId="5CFB8005" w14:textId="77777777" w:rsidTr="00103A6D">
        <w:trPr>
          <w:trHeight w:val="281"/>
        </w:trPr>
        <w:tc>
          <w:tcPr>
            <w:tcW w:w="1838" w:type="dxa"/>
            <w:tcBorders>
              <w:top w:val="single" w:sz="4" w:space="0" w:color="000000"/>
              <w:left w:val="single" w:sz="4" w:space="0" w:color="000000"/>
              <w:bottom w:val="single" w:sz="4" w:space="0" w:color="000000"/>
              <w:right w:val="single" w:sz="4" w:space="0" w:color="000000"/>
            </w:tcBorders>
          </w:tcPr>
          <w:p w14:paraId="35336FB1" w14:textId="77777777" w:rsidR="008C43AD" w:rsidRDefault="008C43AD" w:rsidP="00103A6D">
            <w:pPr>
              <w:spacing w:line="259" w:lineRule="auto"/>
            </w:pPr>
            <w:r>
              <w:t xml:space="preserve"> </w:t>
            </w:r>
          </w:p>
        </w:tc>
        <w:tc>
          <w:tcPr>
            <w:tcW w:w="7173" w:type="dxa"/>
            <w:tcBorders>
              <w:top w:val="single" w:sz="4" w:space="0" w:color="000000"/>
              <w:left w:val="single" w:sz="4" w:space="0" w:color="000000"/>
              <w:bottom w:val="single" w:sz="4" w:space="0" w:color="000000"/>
              <w:right w:val="single" w:sz="4" w:space="0" w:color="000000"/>
            </w:tcBorders>
          </w:tcPr>
          <w:p w14:paraId="11509F49" w14:textId="77777777" w:rsidR="008C43AD" w:rsidRDefault="008C43AD" w:rsidP="00103A6D">
            <w:pPr>
              <w:spacing w:line="259" w:lineRule="auto"/>
            </w:pPr>
            <w:r>
              <w:t xml:space="preserve"> </w:t>
            </w:r>
          </w:p>
        </w:tc>
      </w:tr>
      <w:tr w:rsidR="008C43AD" w14:paraId="354B1A4E" w14:textId="77777777" w:rsidTr="00103A6D">
        <w:trPr>
          <w:trHeight w:val="278"/>
        </w:trPr>
        <w:tc>
          <w:tcPr>
            <w:tcW w:w="1838" w:type="dxa"/>
            <w:tcBorders>
              <w:top w:val="single" w:sz="4" w:space="0" w:color="000000"/>
              <w:left w:val="single" w:sz="4" w:space="0" w:color="000000"/>
              <w:bottom w:val="single" w:sz="4" w:space="0" w:color="000000"/>
              <w:right w:val="single" w:sz="4" w:space="0" w:color="000000"/>
            </w:tcBorders>
          </w:tcPr>
          <w:p w14:paraId="376B2B1D" w14:textId="77777777" w:rsidR="008C43AD" w:rsidRDefault="008C43AD" w:rsidP="00103A6D">
            <w:pPr>
              <w:spacing w:line="259" w:lineRule="auto"/>
            </w:pPr>
            <w:r>
              <w:t xml:space="preserve"> </w:t>
            </w:r>
          </w:p>
        </w:tc>
        <w:tc>
          <w:tcPr>
            <w:tcW w:w="7173" w:type="dxa"/>
            <w:tcBorders>
              <w:top w:val="single" w:sz="4" w:space="0" w:color="000000"/>
              <w:left w:val="single" w:sz="4" w:space="0" w:color="000000"/>
              <w:bottom w:val="single" w:sz="4" w:space="0" w:color="000000"/>
              <w:right w:val="single" w:sz="4" w:space="0" w:color="000000"/>
            </w:tcBorders>
          </w:tcPr>
          <w:p w14:paraId="2561D592" w14:textId="77777777" w:rsidR="008C43AD" w:rsidRDefault="008C43AD" w:rsidP="00103A6D">
            <w:pPr>
              <w:spacing w:line="259" w:lineRule="auto"/>
            </w:pPr>
            <w:r>
              <w:t xml:space="preserve"> </w:t>
            </w:r>
          </w:p>
        </w:tc>
      </w:tr>
      <w:tr w:rsidR="008C43AD" w14:paraId="4F9CFABC" w14:textId="77777777" w:rsidTr="00103A6D">
        <w:trPr>
          <w:trHeight w:val="281"/>
        </w:trPr>
        <w:tc>
          <w:tcPr>
            <w:tcW w:w="1838" w:type="dxa"/>
            <w:tcBorders>
              <w:top w:val="single" w:sz="4" w:space="0" w:color="000000"/>
              <w:left w:val="single" w:sz="4" w:space="0" w:color="000000"/>
              <w:bottom w:val="single" w:sz="4" w:space="0" w:color="000000"/>
              <w:right w:val="single" w:sz="4" w:space="0" w:color="000000"/>
            </w:tcBorders>
          </w:tcPr>
          <w:p w14:paraId="1D3CFB21" w14:textId="77777777" w:rsidR="008C43AD" w:rsidRDefault="008C43AD" w:rsidP="00103A6D">
            <w:pPr>
              <w:spacing w:line="259" w:lineRule="auto"/>
            </w:pPr>
            <w:r>
              <w:t xml:space="preserve"> </w:t>
            </w:r>
          </w:p>
        </w:tc>
        <w:tc>
          <w:tcPr>
            <w:tcW w:w="7173" w:type="dxa"/>
            <w:tcBorders>
              <w:top w:val="single" w:sz="4" w:space="0" w:color="000000"/>
              <w:left w:val="single" w:sz="4" w:space="0" w:color="000000"/>
              <w:bottom w:val="single" w:sz="4" w:space="0" w:color="000000"/>
              <w:right w:val="single" w:sz="4" w:space="0" w:color="000000"/>
            </w:tcBorders>
          </w:tcPr>
          <w:p w14:paraId="477ADDD4" w14:textId="77777777" w:rsidR="008C43AD" w:rsidRDefault="008C43AD" w:rsidP="00103A6D">
            <w:pPr>
              <w:spacing w:line="259" w:lineRule="auto"/>
            </w:pPr>
            <w:r>
              <w:t xml:space="preserve"> </w:t>
            </w:r>
          </w:p>
        </w:tc>
      </w:tr>
    </w:tbl>
    <w:p w14:paraId="544BEDA4" w14:textId="24D256C6" w:rsidR="008C43AD" w:rsidRDefault="008C43AD" w:rsidP="008C43AD">
      <w:pPr>
        <w:spacing w:line="259" w:lineRule="auto"/>
      </w:pPr>
    </w:p>
    <w:p w14:paraId="7FE88344" w14:textId="77777777" w:rsidR="008C43AD" w:rsidRDefault="008C43AD" w:rsidP="008C43AD">
      <w:pPr>
        <w:pStyle w:val="Heading2"/>
        <w:numPr>
          <w:ilvl w:val="0"/>
          <w:numId w:val="21"/>
        </w:numPr>
        <w:ind w:right="55"/>
      </w:pPr>
      <w:r>
        <w:t xml:space="preserve">Sign off </w:t>
      </w:r>
    </w:p>
    <w:tbl>
      <w:tblPr>
        <w:tblStyle w:val="TableGrid0"/>
        <w:tblW w:w="9009" w:type="dxa"/>
        <w:tblInd w:w="6" w:type="dxa"/>
        <w:tblCellMar>
          <w:top w:w="70" w:type="dxa"/>
          <w:left w:w="107" w:type="dxa"/>
          <w:bottom w:w="0" w:type="dxa"/>
          <w:right w:w="115" w:type="dxa"/>
        </w:tblCellMar>
        <w:tblLook w:val="04A0" w:firstRow="1" w:lastRow="0" w:firstColumn="1" w:lastColumn="0" w:noHBand="0" w:noVBand="1"/>
      </w:tblPr>
      <w:tblGrid>
        <w:gridCol w:w="2493"/>
        <w:gridCol w:w="2165"/>
        <w:gridCol w:w="2204"/>
        <w:gridCol w:w="2147"/>
      </w:tblGrid>
      <w:tr w:rsidR="008C43AD" w14:paraId="3149FFFE" w14:textId="77777777" w:rsidTr="00103A6D">
        <w:trPr>
          <w:trHeight w:val="569"/>
        </w:trPr>
        <w:tc>
          <w:tcPr>
            <w:tcW w:w="2493"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1600CDFA" w14:textId="77777777" w:rsidR="008C43AD" w:rsidRDefault="008C43AD" w:rsidP="00103A6D">
            <w:pPr>
              <w:spacing w:line="259" w:lineRule="auto"/>
            </w:pPr>
            <w:r>
              <w:t xml:space="preserve"> </w:t>
            </w:r>
          </w:p>
        </w:tc>
        <w:tc>
          <w:tcPr>
            <w:tcW w:w="2165"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37EAB67A" w14:textId="77777777" w:rsidR="008C43AD" w:rsidRDefault="008C43AD" w:rsidP="00103A6D">
            <w:pPr>
              <w:spacing w:line="259" w:lineRule="auto"/>
              <w:ind w:left="1"/>
            </w:pPr>
            <w:r>
              <w:t xml:space="preserve">Name </w:t>
            </w:r>
          </w:p>
        </w:tc>
        <w:tc>
          <w:tcPr>
            <w:tcW w:w="2204"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42674B2D" w14:textId="77777777" w:rsidR="008C43AD" w:rsidRDefault="008C43AD" w:rsidP="00103A6D">
            <w:pPr>
              <w:spacing w:line="259" w:lineRule="auto"/>
              <w:ind w:left="2"/>
            </w:pPr>
            <w:r>
              <w:t xml:space="preserve">Signature </w:t>
            </w:r>
          </w:p>
        </w:tc>
        <w:tc>
          <w:tcPr>
            <w:tcW w:w="2147"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0FBBC38F" w14:textId="77777777" w:rsidR="008C43AD" w:rsidRDefault="008C43AD" w:rsidP="00103A6D">
            <w:pPr>
              <w:spacing w:line="259" w:lineRule="auto"/>
              <w:ind w:left="1"/>
            </w:pPr>
            <w:r>
              <w:t xml:space="preserve">Date </w:t>
            </w:r>
          </w:p>
        </w:tc>
      </w:tr>
      <w:tr w:rsidR="008C43AD" w14:paraId="4542373F" w14:textId="77777777" w:rsidTr="00103A6D">
        <w:trPr>
          <w:trHeight w:val="569"/>
        </w:trPr>
        <w:tc>
          <w:tcPr>
            <w:tcW w:w="2493" w:type="dxa"/>
            <w:tcBorders>
              <w:top w:val="single" w:sz="4" w:space="0" w:color="215868"/>
              <w:left w:val="single" w:sz="4" w:space="0" w:color="215868"/>
              <w:bottom w:val="single" w:sz="4" w:space="0" w:color="215868"/>
              <w:right w:val="single" w:sz="4" w:space="0" w:color="215868"/>
            </w:tcBorders>
            <w:shd w:val="clear" w:color="auto" w:fill="EBEBE4"/>
          </w:tcPr>
          <w:p w14:paraId="7EEE9234" w14:textId="77777777" w:rsidR="008C43AD" w:rsidRDefault="008C43AD" w:rsidP="00103A6D">
            <w:pPr>
              <w:spacing w:line="259" w:lineRule="auto"/>
            </w:pPr>
            <w:r>
              <w:t xml:space="preserve">Parents / carer if under 16 </w:t>
            </w:r>
          </w:p>
        </w:tc>
        <w:tc>
          <w:tcPr>
            <w:tcW w:w="2165" w:type="dxa"/>
            <w:tcBorders>
              <w:top w:val="single" w:sz="4" w:space="0" w:color="215868"/>
              <w:left w:val="single" w:sz="4" w:space="0" w:color="215868"/>
              <w:bottom w:val="single" w:sz="4" w:space="0" w:color="215868"/>
              <w:right w:val="single" w:sz="4" w:space="0" w:color="215868"/>
            </w:tcBorders>
            <w:vAlign w:val="center"/>
          </w:tcPr>
          <w:p w14:paraId="216BDA6A" w14:textId="77777777" w:rsidR="008C43AD" w:rsidRDefault="008C43AD" w:rsidP="00103A6D">
            <w:pPr>
              <w:spacing w:line="259" w:lineRule="auto"/>
              <w:ind w:left="1"/>
            </w:pPr>
            <w:r>
              <w:t xml:space="preserve"> </w:t>
            </w:r>
          </w:p>
        </w:tc>
        <w:tc>
          <w:tcPr>
            <w:tcW w:w="2204" w:type="dxa"/>
            <w:tcBorders>
              <w:top w:val="single" w:sz="4" w:space="0" w:color="215868"/>
              <w:left w:val="single" w:sz="4" w:space="0" w:color="215868"/>
              <w:bottom w:val="single" w:sz="4" w:space="0" w:color="215868"/>
              <w:right w:val="single" w:sz="4" w:space="0" w:color="215868"/>
            </w:tcBorders>
            <w:vAlign w:val="center"/>
          </w:tcPr>
          <w:p w14:paraId="41A6E25C" w14:textId="77777777" w:rsidR="008C43AD" w:rsidRDefault="008C43AD" w:rsidP="00103A6D">
            <w:pPr>
              <w:spacing w:line="259" w:lineRule="auto"/>
              <w:ind w:left="2"/>
            </w:pPr>
            <w:r>
              <w:t xml:space="preserve"> </w:t>
            </w:r>
          </w:p>
        </w:tc>
        <w:tc>
          <w:tcPr>
            <w:tcW w:w="2147" w:type="dxa"/>
            <w:tcBorders>
              <w:top w:val="single" w:sz="4" w:space="0" w:color="215868"/>
              <w:left w:val="single" w:sz="4" w:space="0" w:color="215868"/>
              <w:bottom w:val="single" w:sz="4" w:space="0" w:color="215868"/>
              <w:right w:val="single" w:sz="4" w:space="0" w:color="215868"/>
            </w:tcBorders>
            <w:vAlign w:val="center"/>
          </w:tcPr>
          <w:p w14:paraId="3A46B2B2" w14:textId="77777777" w:rsidR="008C43AD" w:rsidRDefault="008C43AD" w:rsidP="00103A6D">
            <w:pPr>
              <w:spacing w:line="259" w:lineRule="auto"/>
              <w:ind w:left="1"/>
            </w:pPr>
            <w:r>
              <w:t xml:space="preserve"> </w:t>
            </w:r>
          </w:p>
        </w:tc>
      </w:tr>
      <w:tr w:rsidR="008C43AD" w14:paraId="43E31E03" w14:textId="77777777" w:rsidTr="00103A6D">
        <w:trPr>
          <w:trHeight w:val="570"/>
        </w:trPr>
        <w:tc>
          <w:tcPr>
            <w:tcW w:w="2493" w:type="dxa"/>
            <w:tcBorders>
              <w:top w:val="single" w:sz="4" w:space="0" w:color="215868"/>
              <w:left w:val="single" w:sz="4" w:space="0" w:color="215868"/>
              <w:bottom w:val="single" w:sz="4" w:space="0" w:color="215868"/>
              <w:right w:val="single" w:sz="4" w:space="0" w:color="215868"/>
            </w:tcBorders>
            <w:shd w:val="clear" w:color="auto" w:fill="EBEBE4"/>
          </w:tcPr>
          <w:p w14:paraId="184E4AE6" w14:textId="77777777" w:rsidR="008C43AD" w:rsidRDefault="008C43AD" w:rsidP="00103A6D">
            <w:pPr>
              <w:spacing w:line="259" w:lineRule="auto"/>
            </w:pPr>
            <w:r>
              <w:t xml:space="preserve">Young person over 16 </w:t>
            </w:r>
          </w:p>
        </w:tc>
        <w:tc>
          <w:tcPr>
            <w:tcW w:w="2165" w:type="dxa"/>
            <w:tcBorders>
              <w:top w:val="single" w:sz="4" w:space="0" w:color="215868"/>
              <w:left w:val="single" w:sz="4" w:space="0" w:color="215868"/>
              <w:bottom w:val="single" w:sz="4" w:space="0" w:color="215868"/>
              <w:right w:val="single" w:sz="4" w:space="0" w:color="215868"/>
            </w:tcBorders>
            <w:vAlign w:val="center"/>
          </w:tcPr>
          <w:p w14:paraId="0E9C1952" w14:textId="77777777" w:rsidR="008C43AD" w:rsidRDefault="008C43AD" w:rsidP="00103A6D">
            <w:pPr>
              <w:spacing w:line="259" w:lineRule="auto"/>
              <w:ind w:left="1"/>
            </w:pPr>
            <w:r>
              <w:t xml:space="preserve"> </w:t>
            </w:r>
          </w:p>
        </w:tc>
        <w:tc>
          <w:tcPr>
            <w:tcW w:w="2204" w:type="dxa"/>
            <w:tcBorders>
              <w:top w:val="single" w:sz="4" w:space="0" w:color="215868"/>
              <w:left w:val="single" w:sz="4" w:space="0" w:color="215868"/>
              <w:bottom w:val="single" w:sz="4" w:space="0" w:color="215868"/>
              <w:right w:val="single" w:sz="4" w:space="0" w:color="215868"/>
            </w:tcBorders>
            <w:vAlign w:val="center"/>
          </w:tcPr>
          <w:p w14:paraId="1584285F" w14:textId="77777777" w:rsidR="008C43AD" w:rsidRDefault="008C43AD" w:rsidP="00103A6D">
            <w:pPr>
              <w:spacing w:line="259" w:lineRule="auto"/>
              <w:ind w:left="2"/>
            </w:pPr>
            <w:r>
              <w:t xml:space="preserve"> </w:t>
            </w:r>
          </w:p>
        </w:tc>
        <w:tc>
          <w:tcPr>
            <w:tcW w:w="2147" w:type="dxa"/>
            <w:tcBorders>
              <w:top w:val="single" w:sz="4" w:space="0" w:color="215868"/>
              <w:left w:val="single" w:sz="4" w:space="0" w:color="215868"/>
              <w:bottom w:val="single" w:sz="4" w:space="0" w:color="215868"/>
              <w:right w:val="single" w:sz="4" w:space="0" w:color="215868"/>
            </w:tcBorders>
            <w:vAlign w:val="center"/>
          </w:tcPr>
          <w:p w14:paraId="0A0D863A" w14:textId="77777777" w:rsidR="008C43AD" w:rsidRDefault="008C43AD" w:rsidP="00103A6D">
            <w:pPr>
              <w:spacing w:line="259" w:lineRule="auto"/>
              <w:ind w:left="1"/>
            </w:pPr>
            <w:r>
              <w:t xml:space="preserve"> </w:t>
            </w:r>
          </w:p>
        </w:tc>
      </w:tr>
      <w:tr w:rsidR="008C43AD" w14:paraId="4105C115" w14:textId="77777777" w:rsidTr="00103A6D">
        <w:trPr>
          <w:trHeight w:val="569"/>
        </w:trPr>
        <w:tc>
          <w:tcPr>
            <w:tcW w:w="2493" w:type="dxa"/>
            <w:tcBorders>
              <w:top w:val="single" w:sz="4" w:space="0" w:color="215868"/>
              <w:left w:val="single" w:sz="4" w:space="0" w:color="215868"/>
              <w:bottom w:val="single" w:sz="4" w:space="0" w:color="215868"/>
              <w:right w:val="single" w:sz="4" w:space="0" w:color="215868"/>
            </w:tcBorders>
            <w:shd w:val="clear" w:color="auto" w:fill="EBEBE4"/>
          </w:tcPr>
          <w:p w14:paraId="7B0322BE" w14:textId="77777777" w:rsidR="008C43AD" w:rsidRDefault="008C43AD" w:rsidP="00103A6D">
            <w:pPr>
              <w:spacing w:line="259" w:lineRule="auto"/>
            </w:pPr>
            <w:r>
              <w:t xml:space="preserve">Healthcare professional </w:t>
            </w:r>
          </w:p>
        </w:tc>
        <w:tc>
          <w:tcPr>
            <w:tcW w:w="2165" w:type="dxa"/>
            <w:tcBorders>
              <w:top w:val="single" w:sz="4" w:space="0" w:color="215868"/>
              <w:left w:val="single" w:sz="4" w:space="0" w:color="215868"/>
              <w:bottom w:val="single" w:sz="4" w:space="0" w:color="215868"/>
              <w:right w:val="single" w:sz="4" w:space="0" w:color="215868"/>
            </w:tcBorders>
            <w:vAlign w:val="center"/>
          </w:tcPr>
          <w:p w14:paraId="4258C211" w14:textId="77777777" w:rsidR="008C43AD" w:rsidRDefault="008C43AD" w:rsidP="00103A6D">
            <w:pPr>
              <w:spacing w:line="259" w:lineRule="auto"/>
              <w:ind w:left="1"/>
            </w:pPr>
            <w:r>
              <w:t xml:space="preserve"> </w:t>
            </w:r>
          </w:p>
        </w:tc>
        <w:tc>
          <w:tcPr>
            <w:tcW w:w="2204" w:type="dxa"/>
            <w:tcBorders>
              <w:top w:val="single" w:sz="4" w:space="0" w:color="215868"/>
              <w:left w:val="single" w:sz="4" w:space="0" w:color="215868"/>
              <w:bottom w:val="single" w:sz="4" w:space="0" w:color="215868"/>
              <w:right w:val="single" w:sz="4" w:space="0" w:color="215868"/>
            </w:tcBorders>
            <w:vAlign w:val="center"/>
          </w:tcPr>
          <w:p w14:paraId="6219E782" w14:textId="77777777" w:rsidR="008C43AD" w:rsidRDefault="008C43AD" w:rsidP="00103A6D">
            <w:pPr>
              <w:spacing w:line="259" w:lineRule="auto"/>
              <w:ind w:left="2"/>
            </w:pPr>
            <w:r>
              <w:t xml:space="preserve"> </w:t>
            </w:r>
          </w:p>
        </w:tc>
        <w:tc>
          <w:tcPr>
            <w:tcW w:w="2147" w:type="dxa"/>
            <w:tcBorders>
              <w:top w:val="single" w:sz="4" w:space="0" w:color="215868"/>
              <w:left w:val="single" w:sz="4" w:space="0" w:color="215868"/>
              <w:bottom w:val="single" w:sz="4" w:space="0" w:color="215868"/>
              <w:right w:val="single" w:sz="4" w:space="0" w:color="215868"/>
            </w:tcBorders>
            <w:vAlign w:val="center"/>
          </w:tcPr>
          <w:p w14:paraId="16D33E32" w14:textId="77777777" w:rsidR="008C43AD" w:rsidRDefault="008C43AD" w:rsidP="00103A6D">
            <w:pPr>
              <w:spacing w:line="259" w:lineRule="auto"/>
              <w:ind w:left="1"/>
            </w:pPr>
            <w:r>
              <w:t xml:space="preserve"> </w:t>
            </w:r>
          </w:p>
        </w:tc>
      </w:tr>
      <w:tr w:rsidR="008C43AD" w14:paraId="5A50560B" w14:textId="77777777" w:rsidTr="00103A6D">
        <w:trPr>
          <w:trHeight w:val="569"/>
        </w:trPr>
        <w:tc>
          <w:tcPr>
            <w:tcW w:w="2493"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14CD0FF5" w14:textId="77777777" w:rsidR="008C43AD" w:rsidRDefault="008C43AD" w:rsidP="00103A6D">
            <w:pPr>
              <w:spacing w:line="259" w:lineRule="auto"/>
            </w:pPr>
            <w:r>
              <w:t xml:space="preserve">School contact </w:t>
            </w:r>
          </w:p>
        </w:tc>
        <w:tc>
          <w:tcPr>
            <w:tcW w:w="2165" w:type="dxa"/>
            <w:tcBorders>
              <w:top w:val="single" w:sz="4" w:space="0" w:color="215868"/>
              <w:left w:val="single" w:sz="4" w:space="0" w:color="215868"/>
              <w:bottom w:val="single" w:sz="4" w:space="0" w:color="215868"/>
              <w:right w:val="single" w:sz="4" w:space="0" w:color="215868"/>
            </w:tcBorders>
            <w:vAlign w:val="center"/>
          </w:tcPr>
          <w:p w14:paraId="19E9EEDE" w14:textId="77777777" w:rsidR="008C43AD" w:rsidRDefault="008C43AD" w:rsidP="00103A6D">
            <w:pPr>
              <w:spacing w:line="259" w:lineRule="auto"/>
              <w:ind w:left="1"/>
            </w:pPr>
            <w:r>
              <w:t xml:space="preserve"> </w:t>
            </w:r>
          </w:p>
        </w:tc>
        <w:tc>
          <w:tcPr>
            <w:tcW w:w="2204" w:type="dxa"/>
            <w:tcBorders>
              <w:top w:val="single" w:sz="4" w:space="0" w:color="215868"/>
              <w:left w:val="single" w:sz="4" w:space="0" w:color="215868"/>
              <w:bottom w:val="single" w:sz="4" w:space="0" w:color="215868"/>
              <w:right w:val="single" w:sz="4" w:space="0" w:color="215868"/>
            </w:tcBorders>
            <w:vAlign w:val="center"/>
          </w:tcPr>
          <w:p w14:paraId="3E7D6B5A" w14:textId="77777777" w:rsidR="008C43AD" w:rsidRDefault="008C43AD" w:rsidP="00103A6D">
            <w:pPr>
              <w:spacing w:line="259" w:lineRule="auto"/>
              <w:ind w:left="2"/>
            </w:pPr>
            <w:r>
              <w:t xml:space="preserve"> </w:t>
            </w:r>
          </w:p>
        </w:tc>
        <w:tc>
          <w:tcPr>
            <w:tcW w:w="2147" w:type="dxa"/>
            <w:tcBorders>
              <w:top w:val="single" w:sz="4" w:space="0" w:color="215868"/>
              <w:left w:val="single" w:sz="4" w:space="0" w:color="215868"/>
              <w:bottom w:val="single" w:sz="4" w:space="0" w:color="215868"/>
              <w:right w:val="single" w:sz="4" w:space="0" w:color="215868"/>
            </w:tcBorders>
            <w:vAlign w:val="center"/>
          </w:tcPr>
          <w:p w14:paraId="6C8C3814" w14:textId="77777777" w:rsidR="008C43AD" w:rsidRDefault="008C43AD" w:rsidP="00103A6D">
            <w:pPr>
              <w:spacing w:line="259" w:lineRule="auto"/>
              <w:ind w:left="1"/>
            </w:pPr>
            <w:r>
              <w:t xml:space="preserve"> </w:t>
            </w:r>
          </w:p>
        </w:tc>
      </w:tr>
      <w:tr w:rsidR="008C43AD" w14:paraId="05F4F7C0" w14:textId="77777777" w:rsidTr="00103A6D">
        <w:trPr>
          <w:trHeight w:val="568"/>
        </w:trPr>
        <w:tc>
          <w:tcPr>
            <w:tcW w:w="2493" w:type="dxa"/>
            <w:tcBorders>
              <w:top w:val="single" w:sz="4" w:space="0" w:color="215868"/>
              <w:left w:val="single" w:sz="4" w:space="0" w:color="215868"/>
              <w:bottom w:val="single" w:sz="4" w:space="0" w:color="215868"/>
              <w:right w:val="single" w:sz="4" w:space="0" w:color="215868"/>
            </w:tcBorders>
            <w:shd w:val="clear" w:color="auto" w:fill="EBEBE4"/>
            <w:vAlign w:val="center"/>
          </w:tcPr>
          <w:p w14:paraId="5701CAB9" w14:textId="77777777" w:rsidR="008C43AD" w:rsidRDefault="008C43AD" w:rsidP="00103A6D">
            <w:pPr>
              <w:spacing w:line="259" w:lineRule="auto"/>
            </w:pPr>
            <w:r>
              <w:t xml:space="preserve">School nurse </w:t>
            </w:r>
          </w:p>
        </w:tc>
        <w:tc>
          <w:tcPr>
            <w:tcW w:w="2165" w:type="dxa"/>
            <w:tcBorders>
              <w:top w:val="single" w:sz="4" w:space="0" w:color="215868"/>
              <w:left w:val="single" w:sz="4" w:space="0" w:color="215868"/>
              <w:bottom w:val="single" w:sz="4" w:space="0" w:color="215868"/>
              <w:right w:val="single" w:sz="4" w:space="0" w:color="215868"/>
            </w:tcBorders>
            <w:vAlign w:val="center"/>
          </w:tcPr>
          <w:p w14:paraId="7ACAF62B" w14:textId="77777777" w:rsidR="008C43AD" w:rsidRDefault="008C43AD" w:rsidP="00103A6D">
            <w:pPr>
              <w:spacing w:line="259" w:lineRule="auto"/>
              <w:ind w:left="1"/>
            </w:pPr>
            <w:r>
              <w:t xml:space="preserve"> </w:t>
            </w:r>
          </w:p>
        </w:tc>
        <w:tc>
          <w:tcPr>
            <w:tcW w:w="2204" w:type="dxa"/>
            <w:tcBorders>
              <w:top w:val="single" w:sz="4" w:space="0" w:color="215868"/>
              <w:left w:val="single" w:sz="4" w:space="0" w:color="215868"/>
              <w:bottom w:val="single" w:sz="4" w:space="0" w:color="215868"/>
              <w:right w:val="single" w:sz="4" w:space="0" w:color="215868"/>
            </w:tcBorders>
            <w:vAlign w:val="center"/>
          </w:tcPr>
          <w:p w14:paraId="5752BD17" w14:textId="77777777" w:rsidR="008C43AD" w:rsidRDefault="008C43AD" w:rsidP="00103A6D">
            <w:pPr>
              <w:spacing w:line="259" w:lineRule="auto"/>
              <w:ind w:left="2"/>
            </w:pPr>
            <w:r>
              <w:t xml:space="preserve"> </w:t>
            </w:r>
          </w:p>
        </w:tc>
        <w:tc>
          <w:tcPr>
            <w:tcW w:w="2147" w:type="dxa"/>
            <w:tcBorders>
              <w:top w:val="single" w:sz="4" w:space="0" w:color="215868"/>
              <w:left w:val="single" w:sz="4" w:space="0" w:color="215868"/>
              <w:bottom w:val="single" w:sz="4" w:space="0" w:color="215868"/>
              <w:right w:val="single" w:sz="4" w:space="0" w:color="215868"/>
            </w:tcBorders>
            <w:vAlign w:val="center"/>
          </w:tcPr>
          <w:p w14:paraId="1C2D03BC" w14:textId="77777777" w:rsidR="008C43AD" w:rsidRDefault="008C43AD" w:rsidP="00103A6D">
            <w:pPr>
              <w:spacing w:line="259" w:lineRule="auto"/>
              <w:ind w:left="1"/>
            </w:pPr>
            <w:r>
              <w:t xml:space="preserve"> </w:t>
            </w:r>
          </w:p>
        </w:tc>
      </w:tr>
    </w:tbl>
    <w:p w14:paraId="21018875" w14:textId="2BBA84ED" w:rsidR="00B05C1C" w:rsidRPr="00955CE3" w:rsidRDefault="00B05C1C" w:rsidP="008C43AD">
      <w:pPr>
        <w:pStyle w:val="ListParagraph"/>
        <w:spacing w:after="204" w:line="259" w:lineRule="auto"/>
        <w:ind w:right="106"/>
        <w:rPr>
          <w:sz w:val="20"/>
          <w:szCs w:val="20"/>
        </w:rPr>
      </w:pPr>
    </w:p>
    <w:sectPr w:rsidR="00B05C1C" w:rsidRPr="00955CE3" w:rsidSect="005A63D8">
      <w:pgSz w:w="11910" w:h="16840"/>
      <w:pgMar w:top="1300" w:right="1060" w:bottom="1200" w:left="760" w:header="0" w:footer="9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0BD8F" w14:textId="77777777" w:rsidR="00AB4DC7" w:rsidRDefault="00AB4DC7" w:rsidP="008C43AD">
      <w:r>
        <w:separator/>
      </w:r>
    </w:p>
  </w:endnote>
  <w:endnote w:type="continuationSeparator" w:id="0">
    <w:p w14:paraId="42FD1CB5" w14:textId="77777777" w:rsidR="00AB4DC7" w:rsidRDefault="00AB4DC7" w:rsidP="008C4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7DDD" w14:textId="77777777" w:rsidR="00AB4DC7" w:rsidRDefault="00AB4DC7" w:rsidP="008C43AD">
      <w:r>
        <w:separator/>
      </w:r>
    </w:p>
  </w:footnote>
  <w:footnote w:type="continuationSeparator" w:id="0">
    <w:p w14:paraId="220706D8" w14:textId="77777777" w:rsidR="00AB4DC7" w:rsidRDefault="00AB4DC7" w:rsidP="008C4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5A74"/>
    <w:multiLevelType w:val="hybridMultilevel"/>
    <w:tmpl w:val="DE64373C"/>
    <w:lvl w:ilvl="0" w:tplc="7F34956E">
      <w:numFmt w:val="bullet"/>
      <w:lvlText w:val=""/>
      <w:lvlJc w:val="left"/>
      <w:pPr>
        <w:ind w:left="473" w:hanging="361"/>
      </w:pPr>
      <w:rPr>
        <w:rFonts w:ascii="Symbol" w:eastAsia="Symbol" w:hAnsi="Symbol" w:cs="Symbol" w:hint="default"/>
        <w:spacing w:val="0"/>
        <w:w w:val="100"/>
        <w:lang w:val="en-US" w:eastAsia="en-US" w:bidi="ar-SA"/>
      </w:rPr>
    </w:lvl>
    <w:lvl w:ilvl="1" w:tplc="2402BA7E">
      <w:numFmt w:val="bullet"/>
      <w:lvlText w:val="o"/>
      <w:lvlJc w:val="left"/>
      <w:pPr>
        <w:ind w:left="1193" w:hanging="360"/>
      </w:pPr>
      <w:rPr>
        <w:rFonts w:ascii="Courier New" w:eastAsia="Courier New" w:hAnsi="Courier New" w:cs="Courier New" w:hint="default"/>
        <w:b w:val="0"/>
        <w:bCs w:val="0"/>
        <w:i w:val="0"/>
        <w:iCs w:val="0"/>
        <w:spacing w:val="0"/>
        <w:w w:val="100"/>
        <w:sz w:val="24"/>
        <w:szCs w:val="24"/>
        <w:lang w:val="en-US" w:eastAsia="en-US" w:bidi="ar-SA"/>
      </w:rPr>
    </w:lvl>
    <w:lvl w:ilvl="2" w:tplc="F85A4200">
      <w:numFmt w:val="bullet"/>
      <w:lvlText w:val="•"/>
      <w:lvlJc w:val="left"/>
      <w:pPr>
        <w:ind w:left="2162" w:hanging="360"/>
      </w:pPr>
      <w:rPr>
        <w:rFonts w:hint="default"/>
        <w:lang w:val="en-US" w:eastAsia="en-US" w:bidi="ar-SA"/>
      </w:rPr>
    </w:lvl>
    <w:lvl w:ilvl="3" w:tplc="47C2379C">
      <w:numFmt w:val="bullet"/>
      <w:lvlText w:val="•"/>
      <w:lvlJc w:val="left"/>
      <w:pPr>
        <w:ind w:left="3125" w:hanging="360"/>
      </w:pPr>
      <w:rPr>
        <w:rFonts w:hint="default"/>
        <w:lang w:val="en-US" w:eastAsia="en-US" w:bidi="ar-SA"/>
      </w:rPr>
    </w:lvl>
    <w:lvl w:ilvl="4" w:tplc="DD98CBF0">
      <w:numFmt w:val="bullet"/>
      <w:lvlText w:val="•"/>
      <w:lvlJc w:val="left"/>
      <w:pPr>
        <w:ind w:left="4088" w:hanging="360"/>
      </w:pPr>
      <w:rPr>
        <w:rFonts w:hint="default"/>
        <w:lang w:val="en-US" w:eastAsia="en-US" w:bidi="ar-SA"/>
      </w:rPr>
    </w:lvl>
    <w:lvl w:ilvl="5" w:tplc="3E909874">
      <w:numFmt w:val="bullet"/>
      <w:lvlText w:val="•"/>
      <w:lvlJc w:val="left"/>
      <w:pPr>
        <w:ind w:left="5051" w:hanging="360"/>
      </w:pPr>
      <w:rPr>
        <w:rFonts w:hint="default"/>
        <w:lang w:val="en-US" w:eastAsia="en-US" w:bidi="ar-SA"/>
      </w:rPr>
    </w:lvl>
    <w:lvl w:ilvl="6" w:tplc="460A7EA6">
      <w:numFmt w:val="bullet"/>
      <w:lvlText w:val="•"/>
      <w:lvlJc w:val="left"/>
      <w:pPr>
        <w:ind w:left="6014" w:hanging="360"/>
      </w:pPr>
      <w:rPr>
        <w:rFonts w:hint="default"/>
        <w:lang w:val="en-US" w:eastAsia="en-US" w:bidi="ar-SA"/>
      </w:rPr>
    </w:lvl>
    <w:lvl w:ilvl="7" w:tplc="16BC74F8">
      <w:numFmt w:val="bullet"/>
      <w:lvlText w:val="•"/>
      <w:lvlJc w:val="left"/>
      <w:pPr>
        <w:ind w:left="6977" w:hanging="360"/>
      </w:pPr>
      <w:rPr>
        <w:rFonts w:hint="default"/>
        <w:lang w:val="en-US" w:eastAsia="en-US" w:bidi="ar-SA"/>
      </w:rPr>
    </w:lvl>
    <w:lvl w:ilvl="8" w:tplc="ED36F314">
      <w:numFmt w:val="bullet"/>
      <w:lvlText w:val="•"/>
      <w:lvlJc w:val="left"/>
      <w:pPr>
        <w:ind w:left="7940" w:hanging="360"/>
      </w:pPr>
      <w:rPr>
        <w:rFonts w:hint="default"/>
        <w:lang w:val="en-US" w:eastAsia="en-US" w:bidi="ar-SA"/>
      </w:rPr>
    </w:lvl>
  </w:abstractNum>
  <w:abstractNum w:abstractNumId="1" w15:restartNumberingAfterBreak="0">
    <w:nsid w:val="0BD101E6"/>
    <w:multiLevelType w:val="hybridMultilevel"/>
    <w:tmpl w:val="2B48BB52"/>
    <w:lvl w:ilvl="0" w:tplc="D5B2994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33CECFD4">
      <w:numFmt w:val="bullet"/>
      <w:lvlText w:val="•"/>
      <w:lvlJc w:val="left"/>
      <w:pPr>
        <w:ind w:left="1742" w:hanging="360"/>
      </w:pPr>
      <w:rPr>
        <w:rFonts w:hint="default"/>
        <w:lang w:val="en-US" w:eastAsia="en-US" w:bidi="ar-SA"/>
      </w:rPr>
    </w:lvl>
    <w:lvl w:ilvl="2" w:tplc="A8984C08">
      <w:numFmt w:val="bullet"/>
      <w:lvlText w:val="•"/>
      <w:lvlJc w:val="left"/>
      <w:pPr>
        <w:ind w:left="2645" w:hanging="360"/>
      </w:pPr>
      <w:rPr>
        <w:rFonts w:hint="default"/>
        <w:lang w:val="en-US" w:eastAsia="en-US" w:bidi="ar-SA"/>
      </w:rPr>
    </w:lvl>
    <w:lvl w:ilvl="3" w:tplc="45B82A62">
      <w:numFmt w:val="bullet"/>
      <w:lvlText w:val="•"/>
      <w:lvlJc w:val="left"/>
      <w:pPr>
        <w:ind w:left="3547" w:hanging="360"/>
      </w:pPr>
      <w:rPr>
        <w:rFonts w:hint="default"/>
        <w:lang w:val="en-US" w:eastAsia="en-US" w:bidi="ar-SA"/>
      </w:rPr>
    </w:lvl>
    <w:lvl w:ilvl="4" w:tplc="452C16DE">
      <w:numFmt w:val="bullet"/>
      <w:lvlText w:val="•"/>
      <w:lvlJc w:val="left"/>
      <w:pPr>
        <w:ind w:left="4450" w:hanging="360"/>
      </w:pPr>
      <w:rPr>
        <w:rFonts w:hint="default"/>
        <w:lang w:val="en-US" w:eastAsia="en-US" w:bidi="ar-SA"/>
      </w:rPr>
    </w:lvl>
    <w:lvl w:ilvl="5" w:tplc="AAE48312">
      <w:numFmt w:val="bullet"/>
      <w:lvlText w:val="•"/>
      <w:lvlJc w:val="left"/>
      <w:pPr>
        <w:ind w:left="5353" w:hanging="360"/>
      </w:pPr>
      <w:rPr>
        <w:rFonts w:hint="default"/>
        <w:lang w:val="en-US" w:eastAsia="en-US" w:bidi="ar-SA"/>
      </w:rPr>
    </w:lvl>
    <w:lvl w:ilvl="6" w:tplc="F3A45FB2">
      <w:numFmt w:val="bullet"/>
      <w:lvlText w:val="•"/>
      <w:lvlJc w:val="left"/>
      <w:pPr>
        <w:ind w:left="6255" w:hanging="360"/>
      </w:pPr>
      <w:rPr>
        <w:rFonts w:hint="default"/>
        <w:lang w:val="en-US" w:eastAsia="en-US" w:bidi="ar-SA"/>
      </w:rPr>
    </w:lvl>
    <w:lvl w:ilvl="7" w:tplc="8CA6372E">
      <w:numFmt w:val="bullet"/>
      <w:lvlText w:val="•"/>
      <w:lvlJc w:val="left"/>
      <w:pPr>
        <w:ind w:left="7158" w:hanging="360"/>
      </w:pPr>
      <w:rPr>
        <w:rFonts w:hint="default"/>
        <w:lang w:val="en-US" w:eastAsia="en-US" w:bidi="ar-SA"/>
      </w:rPr>
    </w:lvl>
    <w:lvl w:ilvl="8" w:tplc="523079DE">
      <w:numFmt w:val="bullet"/>
      <w:lvlText w:val="•"/>
      <w:lvlJc w:val="left"/>
      <w:pPr>
        <w:ind w:left="8061" w:hanging="360"/>
      </w:pPr>
      <w:rPr>
        <w:rFonts w:hint="default"/>
        <w:lang w:val="en-US" w:eastAsia="en-US" w:bidi="ar-SA"/>
      </w:rPr>
    </w:lvl>
  </w:abstractNum>
  <w:abstractNum w:abstractNumId="2" w15:restartNumberingAfterBreak="0">
    <w:nsid w:val="122E2AB2"/>
    <w:multiLevelType w:val="hybridMultilevel"/>
    <w:tmpl w:val="5B38003E"/>
    <w:lvl w:ilvl="0" w:tplc="89645F94">
      <w:numFmt w:val="bullet"/>
      <w:lvlText w:val="•"/>
      <w:lvlJc w:val="left"/>
      <w:pPr>
        <w:ind w:left="1957" w:hanging="180"/>
      </w:pPr>
      <w:rPr>
        <w:rFonts w:ascii="Calibri" w:eastAsia="Calibri" w:hAnsi="Calibri" w:cs="Calibri" w:hint="default"/>
        <w:b w:val="0"/>
        <w:bCs w:val="0"/>
        <w:i w:val="0"/>
        <w:iCs w:val="0"/>
        <w:spacing w:val="0"/>
        <w:w w:val="100"/>
        <w:sz w:val="30"/>
        <w:szCs w:val="30"/>
        <w:lang w:val="en-US" w:eastAsia="en-US" w:bidi="ar-SA"/>
      </w:rPr>
    </w:lvl>
    <w:lvl w:ilvl="1" w:tplc="39946A8E">
      <w:numFmt w:val="bullet"/>
      <w:lvlText w:val="•"/>
      <w:lvlJc w:val="left"/>
      <w:pPr>
        <w:ind w:left="2772" w:hanging="180"/>
      </w:pPr>
      <w:rPr>
        <w:rFonts w:hint="default"/>
        <w:lang w:val="en-US" w:eastAsia="en-US" w:bidi="ar-SA"/>
      </w:rPr>
    </w:lvl>
    <w:lvl w:ilvl="2" w:tplc="3C20F3CA">
      <w:numFmt w:val="bullet"/>
      <w:lvlText w:val="•"/>
      <w:lvlJc w:val="left"/>
      <w:pPr>
        <w:ind w:left="3585" w:hanging="180"/>
      </w:pPr>
      <w:rPr>
        <w:rFonts w:hint="default"/>
        <w:lang w:val="en-US" w:eastAsia="en-US" w:bidi="ar-SA"/>
      </w:rPr>
    </w:lvl>
    <w:lvl w:ilvl="3" w:tplc="28A8FF7A">
      <w:numFmt w:val="bullet"/>
      <w:lvlText w:val="•"/>
      <w:lvlJc w:val="left"/>
      <w:pPr>
        <w:ind w:left="4397" w:hanging="180"/>
      </w:pPr>
      <w:rPr>
        <w:rFonts w:hint="default"/>
        <w:lang w:val="en-US" w:eastAsia="en-US" w:bidi="ar-SA"/>
      </w:rPr>
    </w:lvl>
    <w:lvl w:ilvl="4" w:tplc="7E8E6C08">
      <w:numFmt w:val="bullet"/>
      <w:lvlText w:val="•"/>
      <w:lvlJc w:val="left"/>
      <w:pPr>
        <w:ind w:left="5210" w:hanging="180"/>
      </w:pPr>
      <w:rPr>
        <w:rFonts w:hint="default"/>
        <w:lang w:val="en-US" w:eastAsia="en-US" w:bidi="ar-SA"/>
      </w:rPr>
    </w:lvl>
    <w:lvl w:ilvl="5" w:tplc="0430FCAA">
      <w:numFmt w:val="bullet"/>
      <w:lvlText w:val="•"/>
      <w:lvlJc w:val="left"/>
      <w:pPr>
        <w:ind w:left="6023" w:hanging="180"/>
      </w:pPr>
      <w:rPr>
        <w:rFonts w:hint="default"/>
        <w:lang w:val="en-US" w:eastAsia="en-US" w:bidi="ar-SA"/>
      </w:rPr>
    </w:lvl>
    <w:lvl w:ilvl="6" w:tplc="BDA283CC">
      <w:numFmt w:val="bullet"/>
      <w:lvlText w:val="•"/>
      <w:lvlJc w:val="left"/>
      <w:pPr>
        <w:ind w:left="6835" w:hanging="180"/>
      </w:pPr>
      <w:rPr>
        <w:rFonts w:hint="default"/>
        <w:lang w:val="en-US" w:eastAsia="en-US" w:bidi="ar-SA"/>
      </w:rPr>
    </w:lvl>
    <w:lvl w:ilvl="7" w:tplc="CF1C09BC">
      <w:numFmt w:val="bullet"/>
      <w:lvlText w:val="•"/>
      <w:lvlJc w:val="left"/>
      <w:pPr>
        <w:ind w:left="7648" w:hanging="180"/>
      </w:pPr>
      <w:rPr>
        <w:rFonts w:hint="default"/>
        <w:lang w:val="en-US" w:eastAsia="en-US" w:bidi="ar-SA"/>
      </w:rPr>
    </w:lvl>
    <w:lvl w:ilvl="8" w:tplc="C01A2524">
      <w:numFmt w:val="bullet"/>
      <w:lvlText w:val="•"/>
      <w:lvlJc w:val="left"/>
      <w:pPr>
        <w:ind w:left="8461" w:hanging="180"/>
      </w:pPr>
      <w:rPr>
        <w:rFonts w:hint="default"/>
        <w:lang w:val="en-US" w:eastAsia="en-US" w:bidi="ar-SA"/>
      </w:rPr>
    </w:lvl>
  </w:abstractNum>
  <w:abstractNum w:abstractNumId="3" w15:restartNumberingAfterBreak="0">
    <w:nsid w:val="14012F84"/>
    <w:multiLevelType w:val="hybridMultilevel"/>
    <w:tmpl w:val="43A47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D370C"/>
    <w:multiLevelType w:val="hybridMultilevel"/>
    <w:tmpl w:val="A9D6F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0151F"/>
    <w:multiLevelType w:val="hybridMultilevel"/>
    <w:tmpl w:val="4516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D18D9"/>
    <w:multiLevelType w:val="hybridMultilevel"/>
    <w:tmpl w:val="F0046DC6"/>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7" w15:restartNumberingAfterBreak="0">
    <w:nsid w:val="1EA97FE9"/>
    <w:multiLevelType w:val="hybridMultilevel"/>
    <w:tmpl w:val="C09A66F6"/>
    <w:lvl w:ilvl="0" w:tplc="6302BD0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C66236EE">
      <w:numFmt w:val="bullet"/>
      <w:lvlText w:val="o"/>
      <w:lvlJc w:val="left"/>
      <w:pPr>
        <w:ind w:left="1193" w:hanging="360"/>
      </w:pPr>
      <w:rPr>
        <w:rFonts w:ascii="Courier New" w:eastAsia="Courier New" w:hAnsi="Courier New" w:cs="Courier New" w:hint="default"/>
        <w:b w:val="0"/>
        <w:bCs w:val="0"/>
        <w:i w:val="0"/>
        <w:iCs w:val="0"/>
        <w:spacing w:val="0"/>
        <w:w w:val="100"/>
        <w:sz w:val="24"/>
        <w:szCs w:val="24"/>
        <w:lang w:val="en-US" w:eastAsia="en-US" w:bidi="ar-SA"/>
      </w:rPr>
    </w:lvl>
    <w:lvl w:ilvl="2" w:tplc="C96A9578">
      <w:numFmt w:val="bullet"/>
      <w:lvlText w:val="•"/>
      <w:lvlJc w:val="left"/>
      <w:pPr>
        <w:ind w:left="2162" w:hanging="360"/>
      </w:pPr>
      <w:rPr>
        <w:rFonts w:hint="default"/>
        <w:lang w:val="en-US" w:eastAsia="en-US" w:bidi="ar-SA"/>
      </w:rPr>
    </w:lvl>
    <w:lvl w:ilvl="3" w:tplc="B4EA190E">
      <w:numFmt w:val="bullet"/>
      <w:lvlText w:val="•"/>
      <w:lvlJc w:val="left"/>
      <w:pPr>
        <w:ind w:left="3125" w:hanging="360"/>
      </w:pPr>
      <w:rPr>
        <w:rFonts w:hint="default"/>
        <w:lang w:val="en-US" w:eastAsia="en-US" w:bidi="ar-SA"/>
      </w:rPr>
    </w:lvl>
    <w:lvl w:ilvl="4" w:tplc="A1AA906A">
      <w:numFmt w:val="bullet"/>
      <w:lvlText w:val="•"/>
      <w:lvlJc w:val="left"/>
      <w:pPr>
        <w:ind w:left="4088" w:hanging="360"/>
      </w:pPr>
      <w:rPr>
        <w:rFonts w:hint="default"/>
        <w:lang w:val="en-US" w:eastAsia="en-US" w:bidi="ar-SA"/>
      </w:rPr>
    </w:lvl>
    <w:lvl w:ilvl="5" w:tplc="C026F752">
      <w:numFmt w:val="bullet"/>
      <w:lvlText w:val="•"/>
      <w:lvlJc w:val="left"/>
      <w:pPr>
        <w:ind w:left="5051" w:hanging="360"/>
      </w:pPr>
      <w:rPr>
        <w:rFonts w:hint="default"/>
        <w:lang w:val="en-US" w:eastAsia="en-US" w:bidi="ar-SA"/>
      </w:rPr>
    </w:lvl>
    <w:lvl w:ilvl="6" w:tplc="A81E0312">
      <w:numFmt w:val="bullet"/>
      <w:lvlText w:val="•"/>
      <w:lvlJc w:val="left"/>
      <w:pPr>
        <w:ind w:left="6014" w:hanging="360"/>
      </w:pPr>
      <w:rPr>
        <w:rFonts w:hint="default"/>
        <w:lang w:val="en-US" w:eastAsia="en-US" w:bidi="ar-SA"/>
      </w:rPr>
    </w:lvl>
    <w:lvl w:ilvl="7" w:tplc="014E4CE8">
      <w:numFmt w:val="bullet"/>
      <w:lvlText w:val="•"/>
      <w:lvlJc w:val="left"/>
      <w:pPr>
        <w:ind w:left="6977" w:hanging="360"/>
      </w:pPr>
      <w:rPr>
        <w:rFonts w:hint="default"/>
        <w:lang w:val="en-US" w:eastAsia="en-US" w:bidi="ar-SA"/>
      </w:rPr>
    </w:lvl>
    <w:lvl w:ilvl="8" w:tplc="B422F24A">
      <w:numFmt w:val="bullet"/>
      <w:lvlText w:val="•"/>
      <w:lvlJc w:val="left"/>
      <w:pPr>
        <w:ind w:left="7940" w:hanging="360"/>
      </w:pPr>
      <w:rPr>
        <w:rFonts w:hint="default"/>
        <w:lang w:val="en-US" w:eastAsia="en-US" w:bidi="ar-SA"/>
      </w:rPr>
    </w:lvl>
  </w:abstractNum>
  <w:abstractNum w:abstractNumId="8" w15:restartNumberingAfterBreak="0">
    <w:nsid w:val="22944A65"/>
    <w:multiLevelType w:val="multilevel"/>
    <w:tmpl w:val="8470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A6DC4"/>
    <w:multiLevelType w:val="hybridMultilevel"/>
    <w:tmpl w:val="EEE2D664"/>
    <w:lvl w:ilvl="0" w:tplc="FFFFFFFF">
      <w:start w:val="7"/>
      <w:numFmt w:val="decimal"/>
      <w:lvlText w:val="%1"/>
      <w:lvlJc w:val="left"/>
      <w:pPr>
        <w:ind w:left="1957" w:hanging="1079"/>
      </w:pPr>
      <w:rPr>
        <w:rFonts w:ascii="Calibri" w:eastAsia="Calibri" w:hAnsi="Calibri" w:cs="Calibri" w:hint="default"/>
        <w:b w:val="0"/>
        <w:bCs w:val="0"/>
        <w:i w:val="0"/>
        <w:iCs w:val="0"/>
        <w:color w:val="FFFFFF"/>
        <w:spacing w:val="0"/>
        <w:w w:val="99"/>
        <w:position w:val="-17"/>
        <w:sz w:val="44"/>
        <w:szCs w:val="44"/>
        <w:lang w:val="en-US" w:eastAsia="en-US" w:bidi="ar-SA"/>
      </w:rPr>
    </w:lvl>
    <w:lvl w:ilvl="1" w:tplc="FFFFFFFF">
      <w:numFmt w:val="bullet"/>
      <w:lvlText w:val="•"/>
      <w:lvlJc w:val="left"/>
      <w:pPr>
        <w:ind w:left="1957" w:hanging="180"/>
      </w:pPr>
      <w:rPr>
        <w:rFonts w:ascii="Calibri" w:eastAsia="Calibri" w:hAnsi="Calibri" w:cs="Calibri" w:hint="default"/>
        <w:b w:val="0"/>
        <w:bCs w:val="0"/>
        <w:i w:val="0"/>
        <w:iCs w:val="0"/>
        <w:spacing w:val="0"/>
        <w:w w:val="100"/>
        <w:sz w:val="30"/>
        <w:szCs w:val="30"/>
        <w:lang w:val="en-US" w:eastAsia="en-US" w:bidi="ar-SA"/>
      </w:rPr>
    </w:lvl>
    <w:lvl w:ilvl="2" w:tplc="FFFFFFFF">
      <w:numFmt w:val="bullet"/>
      <w:lvlText w:val="•"/>
      <w:lvlJc w:val="left"/>
      <w:pPr>
        <w:ind w:left="3585" w:hanging="180"/>
      </w:pPr>
      <w:rPr>
        <w:rFonts w:hint="default"/>
        <w:lang w:val="en-US" w:eastAsia="en-US" w:bidi="ar-SA"/>
      </w:rPr>
    </w:lvl>
    <w:lvl w:ilvl="3" w:tplc="FFFFFFFF">
      <w:numFmt w:val="bullet"/>
      <w:lvlText w:val="•"/>
      <w:lvlJc w:val="left"/>
      <w:pPr>
        <w:ind w:left="4397" w:hanging="180"/>
      </w:pPr>
      <w:rPr>
        <w:rFonts w:hint="default"/>
        <w:lang w:val="en-US" w:eastAsia="en-US" w:bidi="ar-SA"/>
      </w:rPr>
    </w:lvl>
    <w:lvl w:ilvl="4" w:tplc="FFFFFFFF">
      <w:numFmt w:val="bullet"/>
      <w:lvlText w:val="•"/>
      <w:lvlJc w:val="left"/>
      <w:pPr>
        <w:ind w:left="5210" w:hanging="180"/>
      </w:pPr>
      <w:rPr>
        <w:rFonts w:hint="default"/>
        <w:lang w:val="en-US" w:eastAsia="en-US" w:bidi="ar-SA"/>
      </w:rPr>
    </w:lvl>
    <w:lvl w:ilvl="5" w:tplc="FFFFFFFF">
      <w:numFmt w:val="bullet"/>
      <w:lvlText w:val="•"/>
      <w:lvlJc w:val="left"/>
      <w:pPr>
        <w:ind w:left="6023" w:hanging="180"/>
      </w:pPr>
      <w:rPr>
        <w:rFonts w:hint="default"/>
        <w:lang w:val="en-US" w:eastAsia="en-US" w:bidi="ar-SA"/>
      </w:rPr>
    </w:lvl>
    <w:lvl w:ilvl="6" w:tplc="FFFFFFFF">
      <w:numFmt w:val="bullet"/>
      <w:lvlText w:val="•"/>
      <w:lvlJc w:val="left"/>
      <w:pPr>
        <w:ind w:left="6835" w:hanging="180"/>
      </w:pPr>
      <w:rPr>
        <w:rFonts w:hint="default"/>
        <w:lang w:val="en-US" w:eastAsia="en-US" w:bidi="ar-SA"/>
      </w:rPr>
    </w:lvl>
    <w:lvl w:ilvl="7" w:tplc="FFFFFFFF">
      <w:numFmt w:val="bullet"/>
      <w:lvlText w:val="•"/>
      <w:lvlJc w:val="left"/>
      <w:pPr>
        <w:ind w:left="7648" w:hanging="180"/>
      </w:pPr>
      <w:rPr>
        <w:rFonts w:hint="default"/>
        <w:lang w:val="en-US" w:eastAsia="en-US" w:bidi="ar-SA"/>
      </w:rPr>
    </w:lvl>
    <w:lvl w:ilvl="8" w:tplc="FFFFFFFF">
      <w:numFmt w:val="bullet"/>
      <w:lvlText w:val="•"/>
      <w:lvlJc w:val="left"/>
      <w:pPr>
        <w:ind w:left="8461" w:hanging="180"/>
      </w:pPr>
      <w:rPr>
        <w:rFonts w:hint="default"/>
        <w:lang w:val="en-US" w:eastAsia="en-US" w:bidi="ar-SA"/>
      </w:rPr>
    </w:lvl>
  </w:abstractNum>
  <w:abstractNum w:abstractNumId="10" w15:restartNumberingAfterBreak="0">
    <w:nsid w:val="28B60198"/>
    <w:multiLevelType w:val="multilevel"/>
    <w:tmpl w:val="99F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017821"/>
    <w:multiLevelType w:val="hybridMultilevel"/>
    <w:tmpl w:val="B7782980"/>
    <w:lvl w:ilvl="0" w:tplc="6024E140">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F9364836">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CAF8179C">
      <w:numFmt w:val="bullet"/>
      <w:lvlText w:val="•"/>
      <w:lvlJc w:val="left"/>
      <w:pPr>
        <w:ind w:left="2482" w:hanging="360"/>
      </w:pPr>
      <w:rPr>
        <w:rFonts w:hint="default"/>
        <w:lang w:val="en-US" w:eastAsia="en-US" w:bidi="ar-SA"/>
      </w:rPr>
    </w:lvl>
    <w:lvl w:ilvl="3" w:tplc="222435DA">
      <w:numFmt w:val="bullet"/>
      <w:lvlText w:val="•"/>
      <w:lvlJc w:val="left"/>
      <w:pPr>
        <w:ind w:left="3405" w:hanging="360"/>
      </w:pPr>
      <w:rPr>
        <w:rFonts w:hint="default"/>
        <w:lang w:val="en-US" w:eastAsia="en-US" w:bidi="ar-SA"/>
      </w:rPr>
    </w:lvl>
    <w:lvl w:ilvl="4" w:tplc="3716B52A">
      <w:numFmt w:val="bullet"/>
      <w:lvlText w:val="•"/>
      <w:lvlJc w:val="left"/>
      <w:pPr>
        <w:ind w:left="4328" w:hanging="360"/>
      </w:pPr>
      <w:rPr>
        <w:rFonts w:hint="default"/>
        <w:lang w:val="en-US" w:eastAsia="en-US" w:bidi="ar-SA"/>
      </w:rPr>
    </w:lvl>
    <w:lvl w:ilvl="5" w:tplc="8D624B54">
      <w:numFmt w:val="bullet"/>
      <w:lvlText w:val="•"/>
      <w:lvlJc w:val="left"/>
      <w:pPr>
        <w:ind w:left="5251" w:hanging="360"/>
      </w:pPr>
      <w:rPr>
        <w:rFonts w:hint="default"/>
        <w:lang w:val="en-US" w:eastAsia="en-US" w:bidi="ar-SA"/>
      </w:rPr>
    </w:lvl>
    <w:lvl w:ilvl="6" w:tplc="61FEB5F8">
      <w:numFmt w:val="bullet"/>
      <w:lvlText w:val="•"/>
      <w:lvlJc w:val="left"/>
      <w:pPr>
        <w:ind w:left="6174" w:hanging="360"/>
      </w:pPr>
      <w:rPr>
        <w:rFonts w:hint="default"/>
        <w:lang w:val="en-US" w:eastAsia="en-US" w:bidi="ar-SA"/>
      </w:rPr>
    </w:lvl>
    <w:lvl w:ilvl="7" w:tplc="63F8B27C">
      <w:numFmt w:val="bullet"/>
      <w:lvlText w:val="•"/>
      <w:lvlJc w:val="left"/>
      <w:pPr>
        <w:ind w:left="7097" w:hanging="360"/>
      </w:pPr>
      <w:rPr>
        <w:rFonts w:hint="default"/>
        <w:lang w:val="en-US" w:eastAsia="en-US" w:bidi="ar-SA"/>
      </w:rPr>
    </w:lvl>
    <w:lvl w:ilvl="8" w:tplc="D34A6FDC">
      <w:numFmt w:val="bullet"/>
      <w:lvlText w:val="•"/>
      <w:lvlJc w:val="left"/>
      <w:pPr>
        <w:ind w:left="8020" w:hanging="360"/>
      </w:pPr>
      <w:rPr>
        <w:rFonts w:hint="default"/>
        <w:lang w:val="en-US" w:eastAsia="en-US" w:bidi="ar-SA"/>
      </w:rPr>
    </w:lvl>
  </w:abstractNum>
  <w:abstractNum w:abstractNumId="12" w15:restartNumberingAfterBreak="0">
    <w:nsid w:val="328B4BD3"/>
    <w:multiLevelType w:val="hybridMultilevel"/>
    <w:tmpl w:val="EAF8E720"/>
    <w:lvl w:ilvl="0" w:tplc="08090001">
      <w:start w:val="1"/>
      <w:numFmt w:val="bullet"/>
      <w:lvlText w:val=""/>
      <w:lvlJc w:val="left"/>
      <w:pPr>
        <w:ind w:left="2676" w:hanging="360"/>
      </w:pPr>
      <w:rPr>
        <w:rFonts w:ascii="Symbol" w:hAnsi="Symbol" w:hint="default"/>
      </w:rPr>
    </w:lvl>
    <w:lvl w:ilvl="1" w:tplc="08090003" w:tentative="1">
      <w:start w:val="1"/>
      <w:numFmt w:val="bullet"/>
      <w:lvlText w:val="o"/>
      <w:lvlJc w:val="left"/>
      <w:pPr>
        <w:ind w:left="3396" w:hanging="360"/>
      </w:pPr>
      <w:rPr>
        <w:rFonts w:ascii="Courier New" w:hAnsi="Courier New" w:cs="Courier New" w:hint="default"/>
      </w:rPr>
    </w:lvl>
    <w:lvl w:ilvl="2" w:tplc="08090005" w:tentative="1">
      <w:start w:val="1"/>
      <w:numFmt w:val="bullet"/>
      <w:lvlText w:val=""/>
      <w:lvlJc w:val="left"/>
      <w:pPr>
        <w:ind w:left="4116" w:hanging="360"/>
      </w:pPr>
      <w:rPr>
        <w:rFonts w:ascii="Wingdings" w:hAnsi="Wingdings" w:hint="default"/>
      </w:rPr>
    </w:lvl>
    <w:lvl w:ilvl="3" w:tplc="08090001" w:tentative="1">
      <w:start w:val="1"/>
      <w:numFmt w:val="bullet"/>
      <w:lvlText w:val=""/>
      <w:lvlJc w:val="left"/>
      <w:pPr>
        <w:ind w:left="4836" w:hanging="360"/>
      </w:pPr>
      <w:rPr>
        <w:rFonts w:ascii="Symbol" w:hAnsi="Symbol" w:hint="default"/>
      </w:rPr>
    </w:lvl>
    <w:lvl w:ilvl="4" w:tplc="08090003" w:tentative="1">
      <w:start w:val="1"/>
      <w:numFmt w:val="bullet"/>
      <w:lvlText w:val="o"/>
      <w:lvlJc w:val="left"/>
      <w:pPr>
        <w:ind w:left="5556" w:hanging="360"/>
      </w:pPr>
      <w:rPr>
        <w:rFonts w:ascii="Courier New" w:hAnsi="Courier New" w:cs="Courier New" w:hint="default"/>
      </w:rPr>
    </w:lvl>
    <w:lvl w:ilvl="5" w:tplc="08090005" w:tentative="1">
      <w:start w:val="1"/>
      <w:numFmt w:val="bullet"/>
      <w:lvlText w:val=""/>
      <w:lvlJc w:val="left"/>
      <w:pPr>
        <w:ind w:left="6276" w:hanging="360"/>
      </w:pPr>
      <w:rPr>
        <w:rFonts w:ascii="Wingdings" w:hAnsi="Wingdings" w:hint="default"/>
      </w:rPr>
    </w:lvl>
    <w:lvl w:ilvl="6" w:tplc="08090001" w:tentative="1">
      <w:start w:val="1"/>
      <w:numFmt w:val="bullet"/>
      <w:lvlText w:val=""/>
      <w:lvlJc w:val="left"/>
      <w:pPr>
        <w:ind w:left="6996" w:hanging="360"/>
      </w:pPr>
      <w:rPr>
        <w:rFonts w:ascii="Symbol" w:hAnsi="Symbol" w:hint="default"/>
      </w:rPr>
    </w:lvl>
    <w:lvl w:ilvl="7" w:tplc="08090003" w:tentative="1">
      <w:start w:val="1"/>
      <w:numFmt w:val="bullet"/>
      <w:lvlText w:val="o"/>
      <w:lvlJc w:val="left"/>
      <w:pPr>
        <w:ind w:left="7716" w:hanging="360"/>
      </w:pPr>
      <w:rPr>
        <w:rFonts w:ascii="Courier New" w:hAnsi="Courier New" w:cs="Courier New" w:hint="default"/>
      </w:rPr>
    </w:lvl>
    <w:lvl w:ilvl="8" w:tplc="08090005" w:tentative="1">
      <w:start w:val="1"/>
      <w:numFmt w:val="bullet"/>
      <w:lvlText w:val=""/>
      <w:lvlJc w:val="left"/>
      <w:pPr>
        <w:ind w:left="8436" w:hanging="360"/>
      </w:pPr>
      <w:rPr>
        <w:rFonts w:ascii="Wingdings" w:hAnsi="Wingdings" w:hint="default"/>
      </w:rPr>
    </w:lvl>
  </w:abstractNum>
  <w:abstractNum w:abstractNumId="13" w15:restartNumberingAfterBreak="0">
    <w:nsid w:val="3DCC74AB"/>
    <w:multiLevelType w:val="hybridMultilevel"/>
    <w:tmpl w:val="175C745E"/>
    <w:lvl w:ilvl="0" w:tplc="08090001">
      <w:start w:val="1"/>
      <w:numFmt w:val="bullet"/>
      <w:lvlText w:val=""/>
      <w:lvlJc w:val="left"/>
      <w:pPr>
        <w:ind w:left="1453" w:hanging="360"/>
      </w:pPr>
      <w:rPr>
        <w:rFonts w:ascii="Symbol" w:hAnsi="Symbol" w:hint="default"/>
      </w:rPr>
    </w:lvl>
    <w:lvl w:ilvl="1" w:tplc="08090003" w:tentative="1">
      <w:start w:val="1"/>
      <w:numFmt w:val="bullet"/>
      <w:lvlText w:val="o"/>
      <w:lvlJc w:val="left"/>
      <w:pPr>
        <w:ind w:left="2173" w:hanging="360"/>
      </w:pPr>
      <w:rPr>
        <w:rFonts w:ascii="Courier New" w:hAnsi="Courier New" w:cs="Courier New" w:hint="default"/>
      </w:rPr>
    </w:lvl>
    <w:lvl w:ilvl="2" w:tplc="08090005" w:tentative="1">
      <w:start w:val="1"/>
      <w:numFmt w:val="bullet"/>
      <w:lvlText w:val=""/>
      <w:lvlJc w:val="left"/>
      <w:pPr>
        <w:ind w:left="2893" w:hanging="360"/>
      </w:pPr>
      <w:rPr>
        <w:rFonts w:ascii="Wingdings" w:hAnsi="Wingdings" w:hint="default"/>
      </w:rPr>
    </w:lvl>
    <w:lvl w:ilvl="3" w:tplc="08090001" w:tentative="1">
      <w:start w:val="1"/>
      <w:numFmt w:val="bullet"/>
      <w:lvlText w:val=""/>
      <w:lvlJc w:val="left"/>
      <w:pPr>
        <w:ind w:left="3613" w:hanging="360"/>
      </w:pPr>
      <w:rPr>
        <w:rFonts w:ascii="Symbol" w:hAnsi="Symbol" w:hint="default"/>
      </w:rPr>
    </w:lvl>
    <w:lvl w:ilvl="4" w:tplc="08090003" w:tentative="1">
      <w:start w:val="1"/>
      <w:numFmt w:val="bullet"/>
      <w:lvlText w:val="o"/>
      <w:lvlJc w:val="left"/>
      <w:pPr>
        <w:ind w:left="4333" w:hanging="360"/>
      </w:pPr>
      <w:rPr>
        <w:rFonts w:ascii="Courier New" w:hAnsi="Courier New" w:cs="Courier New" w:hint="default"/>
      </w:rPr>
    </w:lvl>
    <w:lvl w:ilvl="5" w:tplc="08090005" w:tentative="1">
      <w:start w:val="1"/>
      <w:numFmt w:val="bullet"/>
      <w:lvlText w:val=""/>
      <w:lvlJc w:val="left"/>
      <w:pPr>
        <w:ind w:left="5053" w:hanging="360"/>
      </w:pPr>
      <w:rPr>
        <w:rFonts w:ascii="Wingdings" w:hAnsi="Wingdings" w:hint="default"/>
      </w:rPr>
    </w:lvl>
    <w:lvl w:ilvl="6" w:tplc="08090001" w:tentative="1">
      <w:start w:val="1"/>
      <w:numFmt w:val="bullet"/>
      <w:lvlText w:val=""/>
      <w:lvlJc w:val="left"/>
      <w:pPr>
        <w:ind w:left="5773" w:hanging="360"/>
      </w:pPr>
      <w:rPr>
        <w:rFonts w:ascii="Symbol" w:hAnsi="Symbol" w:hint="default"/>
      </w:rPr>
    </w:lvl>
    <w:lvl w:ilvl="7" w:tplc="08090003" w:tentative="1">
      <w:start w:val="1"/>
      <w:numFmt w:val="bullet"/>
      <w:lvlText w:val="o"/>
      <w:lvlJc w:val="left"/>
      <w:pPr>
        <w:ind w:left="6493" w:hanging="360"/>
      </w:pPr>
      <w:rPr>
        <w:rFonts w:ascii="Courier New" w:hAnsi="Courier New" w:cs="Courier New" w:hint="default"/>
      </w:rPr>
    </w:lvl>
    <w:lvl w:ilvl="8" w:tplc="08090005" w:tentative="1">
      <w:start w:val="1"/>
      <w:numFmt w:val="bullet"/>
      <w:lvlText w:val=""/>
      <w:lvlJc w:val="left"/>
      <w:pPr>
        <w:ind w:left="7213" w:hanging="360"/>
      </w:pPr>
      <w:rPr>
        <w:rFonts w:ascii="Wingdings" w:hAnsi="Wingdings" w:hint="default"/>
      </w:rPr>
    </w:lvl>
  </w:abstractNum>
  <w:abstractNum w:abstractNumId="14" w15:restartNumberingAfterBreak="0">
    <w:nsid w:val="434A3299"/>
    <w:multiLevelType w:val="hybridMultilevel"/>
    <w:tmpl w:val="B336BF9A"/>
    <w:lvl w:ilvl="0" w:tplc="261E99D0">
      <w:start w:val="1"/>
      <w:numFmt w:val="lowerLetter"/>
      <w:lvlText w:val="%1)"/>
      <w:lvlJc w:val="left"/>
      <w:pPr>
        <w:ind w:left="584" w:hanging="212"/>
      </w:pPr>
      <w:rPr>
        <w:rFonts w:ascii="Arial" w:eastAsia="Arial" w:hAnsi="Arial" w:cs="Arial" w:hint="default"/>
        <w:b w:val="0"/>
        <w:bCs w:val="0"/>
        <w:i w:val="0"/>
        <w:iCs w:val="0"/>
        <w:spacing w:val="0"/>
        <w:w w:val="82"/>
        <w:sz w:val="22"/>
        <w:szCs w:val="22"/>
        <w:lang w:val="en-US" w:eastAsia="en-US" w:bidi="ar-SA"/>
      </w:rPr>
    </w:lvl>
    <w:lvl w:ilvl="1" w:tplc="2E4C98F8">
      <w:numFmt w:val="bullet"/>
      <w:lvlText w:val="•"/>
      <w:lvlJc w:val="left"/>
      <w:pPr>
        <w:ind w:left="1530" w:hanging="212"/>
      </w:pPr>
      <w:rPr>
        <w:rFonts w:hint="default"/>
        <w:lang w:val="en-US" w:eastAsia="en-US" w:bidi="ar-SA"/>
      </w:rPr>
    </w:lvl>
    <w:lvl w:ilvl="2" w:tplc="FA2CECDA">
      <w:numFmt w:val="bullet"/>
      <w:lvlText w:val="•"/>
      <w:lvlJc w:val="left"/>
      <w:pPr>
        <w:ind w:left="2481" w:hanging="212"/>
      </w:pPr>
      <w:rPr>
        <w:rFonts w:hint="default"/>
        <w:lang w:val="en-US" w:eastAsia="en-US" w:bidi="ar-SA"/>
      </w:rPr>
    </w:lvl>
    <w:lvl w:ilvl="3" w:tplc="EE20D116">
      <w:numFmt w:val="bullet"/>
      <w:lvlText w:val="•"/>
      <w:lvlJc w:val="left"/>
      <w:pPr>
        <w:ind w:left="3431" w:hanging="212"/>
      </w:pPr>
      <w:rPr>
        <w:rFonts w:hint="default"/>
        <w:lang w:val="en-US" w:eastAsia="en-US" w:bidi="ar-SA"/>
      </w:rPr>
    </w:lvl>
    <w:lvl w:ilvl="4" w:tplc="B8620CB8">
      <w:numFmt w:val="bullet"/>
      <w:lvlText w:val="•"/>
      <w:lvlJc w:val="left"/>
      <w:pPr>
        <w:ind w:left="4382" w:hanging="212"/>
      </w:pPr>
      <w:rPr>
        <w:rFonts w:hint="default"/>
        <w:lang w:val="en-US" w:eastAsia="en-US" w:bidi="ar-SA"/>
      </w:rPr>
    </w:lvl>
    <w:lvl w:ilvl="5" w:tplc="60447B7C">
      <w:numFmt w:val="bullet"/>
      <w:lvlText w:val="•"/>
      <w:lvlJc w:val="left"/>
      <w:pPr>
        <w:ind w:left="5333" w:hanging="212"/>
      </w:pPr>
      <w:rPr>
        <w:rFonts w:hint="default"/>
        <w:lang w:val="en-US" w:eastAsia="en-US" w:bidi="ar-SA"/>
      </w:rPr>
    </w:lvl>
    <w:lvl w:ilvl="6" w:tplc="D5D84540">
      <w:numFmt w:val="bullet"/>
      <w:lvlText w:val="•"/>
      <w:lvlJc w:val="left"/>
      <w:pPr>
        <w:ind w:left="6283" w:hanging="212"/>
      </w:pPr>
      <w:rPr>
        <w:rFonts w:hint="default"/>
        <w:lang w:val="en-US" w:eastAsia="en-US" w:bidi="ar-SA"/>
      </w:rPr>
    </w:lvl>
    <w:lvl w:ilvl="7" w:tplc="1CC04730">
      <w:numFmt w:val="bullet"/>
      <w:lvlText w:val="•"/>
      <w:lvlJc w:val="left"/>
      <w:pPr>
        <w:ind w:left="7234" w:hanging="212"/>
      </w:pPr>
      <w:rPr>
        <w:rFonts w:hint="default"/>
        <w:lang w:val="en-US" w:eastAsia="en-US" w:bidi="ar-SA"/>
      </w:rPr>
    </w:lvl>
    <w:lvl w:ilvl="8" w:tplc="764CD752">
      <w:numFmt w:val="bullet"/>
      <w:lvlText w:val="•"/>
      <w:lvlJc w:val="left"/>
      <w:pPr>
        <w:ind w:left="8185" w:hanging="212"/>
      </w:pPr>
      <w:rPr>
        <w:rFonts w:hint="default"/>
        <w:lang w:val="en-US" w:eastAsia="en-US" w:bidi="ar-SA"/>
      </w:rPr>
    </w:lvl>
  </w:abstractNum>
  <w:abstractNum w:abstractNumId="15" w15:restartNumberingAfterBreak="0">
    <w:nsid w:val="45394EFC"/>
    <w:multiLevelType w:val="hybridMultilevel"/>
    <w:tmpl w:val="EEE2D664"/>
    <w:lvl w:ilvl="0" w:tplc="7234B102">
      <w:start w:val="7"/>
      <w:numFmt w:val="decimal"/>
      <w:lvlText w:val="%1"/>
      <w:lvlJc w:val="left"/>
      <w:pPr>
        <w:ind w:left="1957" w:hanging="1079"/>
      </w:pPr>
      <w:rPr>
        <w:rFonts w:ascii="Calibri" w:eastAsia="Calibri" w:hAnsi="Calibri" w:cs="Calibri" w:hint="default"/>
        <w:b w:val="0"/>
        <w:bCs w:val="0"/>
        <w:i w:val="0"/>
        <w:iCs w:val="0"/>
        <w:color w:val="FFFFFF"/>
        <w:spacing w:val="0"/>
        <w:w w:val="99"/>
        <w:position w:val="-17"/>
        <w:sz w:val="44"/>
        <w:szCs w:val="44"/>
        <w:lang w:val="en-US" w:eastAsia="en-US" w:bidi="ar-SA"/>
      </w:rPr>
    </w:lvl>
    <w:lvl w:ilvl="1" w:tplc="4530CD22">
      <w:numFmt w:val="bullet"/>
      <w:lvlText w:val="•"/>
      <w:lvlJc w:val="left"/>
      <w:pPr>
        <w:ind w:left="1957" w:hanging="180"/>
      </w:pPr>
      <w:rPr>
        <w:rFonts w:ascii="Calibri" w:eastAsia="Calibri" w:hAnsi="Calibri" w:cs="Calibri" w:hint="default"/>
        <w:b w:val="0"/>
        <w:bCs w:val="0"/>
        <w:i w:val="0"/>
        <w:iCs w:val="0"/>
        <w:spacing w:val="0"/>
        <w:w w:val="100"/>
        <w:sz w:val="30"/>
        <w:szCs w:val="30"/>
        <w:lang w:val="en-US" w:eastAsia="en-US" w:bidi="ar-SA"/>
      </w:rPr>
    </w:lvl>
    <w:lvl w:ilvl="2" w:tplc="0F0C82E2">
      <w:numFmt w:val="bullet"/>
      <w:lvlText w:val="•"/>
      <w:lvlJc w:val="left"/>
      <w:pPr>
        <w:ind w:left="3585" w:hanging="180"/>
      </w:pPr>
      <w:rPr>
        <w:rFonts w:hint="default"/>
        <w:lang w:val="en-US" w:eastAsia="en-US" w:bidi="ar-SA"/>
      </w:rPr>
    </w:lvl>
    <w:lvl w:ilvl="3" w:tplc="A78E8FB4">
      <w:numFmt w:val="bullet"/>
      <w:lvlText w:val="•"/>
      <w:lvlJc w:val="left"/>
      <w:pPr>
        <w:ind w:left="4397" w:hanging="180"/>
      </w:pPr>
      <w:rPr>
        <w:rFonts w:hint="default"/>
        <w:lang w:val="en-US" w:eastAsia="en-US" w:bidi="ar-SA"/>
      </w:rPr>
    </w:lvl>
    <w:lvl w:ilvl="4" w:tplc="591C1642">
      <w:numFmt w:val="bullet"/>
      <w:lvlText w:val="•"/>
      <w:lvlJc w:val="left"/>
      <w:pPr>
        <w:ind w:left="5210" w:hanging="180"/>
      </w:pPr>
      <w:rPr>
        <w:rFonts w:hint="default"/>
        <w:lang w:val="en-US" w:eastAsia="en-US" w:bidi="ar-SA"/>
      </w:rPr>
    </w:lvl>
    <w:lvl w:ilvl="5" w:tplc="427C1768">
      <w:numFmt w:val="bullet"/>
      <w:lvlText w:val="•"/>
      <w:lvlJc w:val="left"/>
      <w:pPr>
        <w:ind w:left="6023" w:hanging="180"/>
      </w:pPr>
      <w:rPr>
        <w:rFonts w:hint="default"/>
        <w:lang w:val="en-US" w:eastAsia="en-US" w:bidi="ar-SA"/>
      </w:rPr>
    </w:lvl>
    <w:lvl w:ilvl="6" w:tplc="35100646">
      <w:numFmt w:val="bullet"/>
      <w:lvlText w:val="•"/>
      <w:lvlJc w:val="left"/>
      <w:pPr>
        <w:ind w:left="6835" w:hanging="180"/>
      </w:pPr>
      <w:rPr>
        <w:rFonts w:hint="default"/>
        <w:lang w:val="en-US" w:eastAsia="en-US" w:bidi="ar-SA"/>
      </w:rPr>
    </w:lvl>
    <w:lvl w:ilvl="7" w:tplc="24BA5DFE">
      <w:numFmt w:val="bullet"/>
      <w:lvlText w:val="•"/>
      <w:lvlJc w:val="left"/>
      <w:pPr>
        <w:ind w:left="7648" w:hanging="180"/>
      </w:pPr>
      <w:rPr>
        <w:rFonts w:hint="default"/>
        <w:lang w:val="en-US" w:eastAsia="en-US" w:bidi="ar-SA"/>
      </w:rPr>
    </w:lvl>
    <w:lvl w:ilvl="8" w:tplc="4AD6801A">
      <w:numFmt w:val="bullet"/>
      <w:lvlText w:val="•"/>
      <w:lvlJc w:val="left"/>
      <w:pPr>
        <w:ind w:left="8461" w:hanging="180"/>
      </w:pPr>
      <w:rPr>
        <w:rFonts w:hint="default"/>
        <w:lang w:val="en-US" w:eastAsia="en-US" w:bidi="ar-SA"/>
      </w:rPr>
    </w:lvl>
  </w:abstractNum>
  <w:abstractNum w:abstractNumId="16" w15:restartNumberingAfterBreak="0">
    <w:nsid w:val="497672D9"/>
    <w:multiLevelType w:val="hybridMultilevel"/>
    <w:tmpl w:val="8D66120C"/>
    <w:lvl w:ilvl="0" w:tplc="9B6E7222">
      <w:start w:val="1"/>
      <w:numFmt w:val="lowerLetter"/>
      <w:lvlText w:val="(%1)"/>
      <w:lvlJc w:val="left"/>
      <w:pPr>
        <w:ind w:left="1393" w:hanging="341"/>
      </w:pPr>
      <w:rPr>
        <w:rFonts w:ascii="Arial" w:eastAsia="Arial" w:hAnsi="Arial" w:cs="Arial" w:hint="default"/>
        <w:b w:val="0"/>
        <w:bCs w:val="0"/>
        <w:i w:val="0"/>
        <w:iCs w:val="0"/>
        <w:spacing w:val="0"/>
        <w:w w:val="99"/>
        <w:sz w:val="24"/>
        <w:szCs w:val="24"/>
        <w:lang w:val="en-US" w:eastAsia="en-US" w:bidi="ar-SA"/>
      </w:rPr>
    </w:lvl>
    <w:lvl w:ilvl="1" w:tplc="1388A39E">
      <w:numFmt w:val="bullet"/>
      <w:lvlText w:val="•"/>
      <w:lvlJc w:val="left"/>
      <w:pPr>
        <w:ind w:left="2268" w:hanging="341"/>
      </w:pPr>
      <w:rPr>
        <w:rFonts w:hint="default"/>
        <w:lang w:val="en-US" w:eastAsia="en-US" w:bidi="ar-SA"/>
      </w:rPr>
    </w:lvl>
    <w:lvl w:ilvl="2" w:tplc="6730F1FC">
      <w:numFmt w:val="bullet"/>
      <w:lvlText w:val="•"/>
      <w:lvlJc w:val="left"/>
      <w:pPr>
        <w:ind w:left="3137" w:hanging="341"/>
      </w:pPr>
      <w:rPr>
        <w:rFonts w:hint="default"/>
        <w:lang w:val="en-US" w:eastAsia="en-US" w:bidi="ar-SA"/>
      </w:rPr>
    </w:lvl>
    <w:lvl w:ilvl="3" w:tplc="DFAA1128">
      <w:numFmt w:val="bullet"/>
      <w:lvlText w:val="•"/>
      <w:lvlJc w:val="left"/>
      <w:pPr>
        <w:ind w:left="4005" w:hanging="341"/>
      </w:pPr>
      <w:rPr>
        <w:rFonts w:hint="default"/>
        <w:lang w:val="en-US" w:eastAsia="en-US" w:bidi="ar-SA"/>
      </w:rPr>
    </w:lvl>
    <w:lvl w:ilvl="4" w:tplc="A4D4CF68">
      <w:numFmt w:val="bullet"/>
      <w:lvlText w:val="•"/>
      <w:lvlJc w:val="left"/>
      <w:pPr>
        <w:ind w:left="4874" w:hanging="341"/>
      </w:pPr>
      <w:rPr>
        <w:rFonts w:hint="default"/>
        <w:lang w:val="en-US" w:eastAsia="en-US" w:bidi="ar-SA"/>
      </w:rPr>
    </w:lvl>
    <w:lvl w:ilvl="5" w:tplc="4276057E">
      <w:numFmt w:val="bullet"/>
      <w:lvlText w:val="•"/>
      <w:lvlJc w:val="left"/>
      <w:pPr>
        <w:ind w:left="5743" w:hanging="341"/>
      </w:pPr>
      <w:rPr>
        <w:rFonts w:hint="default"/>
        <w:lang w:val="en-US" w:eastAsia="en-US" w:bidi="ar-SA"/>
      </w:rPr>
    </w:lvl>
    <w:lvl w:ilvl="6" w:tplc="19B82B22">
      <w:numFmt w:val="bullet"/>
      <w:lvlText w:val="•"/>
      <w:lvlJc w:val="left"/>
      <w:pPr>
        <w:ind w:left="6611" w:hanging="341"/>
      </w:pPr>
      <w:rPr>
        <w:rFonts w:hint="default"/>
        <w:lang w:val="en-US" w:eastAsia="en-US" w:bidi="ar-SA"/>
      </w:rPr>
    </w:lvl>
    <w:lvl w:ilvl="7" w:tplc="104446FA">
      <w:numFmt w:val="bullet"/>
      <w:lvlText w:val="•"/>
      <w:lvlJc w:val="left"/>
      <w:pPr>
        <w:ind w:left="7480" w:hanging="341"/>
      </w:pPr>
      <w:rPr>
        <w:rFonts w:hint="default"/>
        <w:lang w:val="en-US" w:eastAsia="en-US" w:bidi="ar-SA"/>
      </w:rPr>
    </w:lvl>
    <w:lvl w:ilvl="8" w:tplc="52E44FD4">
      <w:numFmt w:val="bullet"/>
      <w:lvlText w:val="•"/>
      <w:lvlJc w:val="left"/>
      <w:pPr>
        <w:ind w:left="8349" w:hanging="341"/>
      </w:pPr>
      <w:rPr>
        <w:rFonts w:hint="default"/>
        <w:lang w:val="en-US" w:eastAsia="en-US" w:bidi="ar-SA"/>
      </w:rPr>
    </w:lvl>
  </w:abstractNum>
  <w:abstractNum w:abstractNumId="17" w15:restartNumberingAfterBreak="0">
    <w:nsid w:val="49FC07B9"/>
    <w:multiLevelType w:val="hybridMultilevel"/>
    <w:tmpl w:val="E45660FA"/>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8" w15:restartNumberingAfterBreak="0">
    <w:nsid w:val="4C010B41"/>
    <w:multiLevelType w:val="hybridMultilevel"/>
    <w:tmpl w:val="7200D46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9" w15:restartNumberingAfterBreak="0">
    <w:nsid w:val="4C2D1A39"/>
    <w:multiLevelType w:val="hybridMultilevel"/>
    <w:tmpl w:val="4F5E36E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20" w15:restartNumberingAfterBreak="0">
    <w:nsid w:val="4C552D3D"/>
    <w:multiLevelType w:val="hybridMultilevel"/>
    <w:tmpl w:val="967A6EB4"/>
    <w:lvl w:ilvl="0" w:tplc="84A29FFC">
      <w:numFmt w:val="bullet"/>
      <w:lvlText w:val=""/>
      <w:lvlJc w:val="left"/>
      <w:pPr>
        <w:ind w:left="1093" w:hanging="360"/>
      </w:pPr>
      <w:rPr>
        <w:rFonts w:ascii="Symbol" w:eastAsia="Symbol" w:hAnsi="Symbol" w:cs="Symbol" w:hint="default"/>
        <w:spacing w:val="0"/>
        <w:w w:val="100"/>
        <w:lang w:val="en-US" w:eastAsia="en-US" w:bidi="ar-SA"/>
      </w:rPr>
    </w:lvl>
    <w:lvl w:ilvl="1" w:tplc="0A0CAE6C">
      <w:numFmt w:val="bullet"/>
      <w:lvlText w:val="o"/>
      <w:lvlJc w:val="left"/>
      <w:pPr>
        <w:ind w:left="1813" w:hanging="360"/>
      </w:pPr>
      <w:rPr>
        <w:rFonts w:ascii="Courier New" w:eastAsia="Courier New" w:hAnsi="Courier New" w:cs="Courier New" w:hint="default"/>
        <w:b w:val="0"/>
        <w:bCs w:val="0"/>
        <w:i w:val="0"/>
        <w:iCs w:val="0"/>
        <w:spacing w:val="0"/>
        <w:w w:val="100"/>
        <w:sz w:val="22"/>
        <w:szCs w:val="22"/>
        <w:lang w:val="en-US" w:eastAsia="en-US" w:bidi="ar-SA"/>
      </w:rPr>
    </w:lvl>
    <w:lvl w:ilvl="2" w:tplc="013A51BA">
      <w:numFmt w:val="bullet"/>
      <w:lvlText w:val="•"/>
      <w:lvlJc w:val="left"/>
      <w:pPr>
        <w:ind w:left="2738" w:hanging="360"/>
      </w:pPr>
      <w:rPr>
        <w:rFonts w:hint="default"/>
        <w:lang w:val="en-US" w:eastAsia="en-US" w:bidi="ar-SA"/>
      </w:rPr>
    </w:lvl>
    <w:lvl w:ilvl="3" w:tplc="CF884008">
      <w:numFmt w:val="bullet"/>
      <w:lvlText w:val="•"/>
      <w:lvlJc w:val="left"/>
      <w:pPr>
        <w:ind w:left="3656" w:hanging="360"/>
      </w:pPr>
      <w:rPr>
        <w:rFonts w:hint="default"/>
        <w:lang w:val="en-US" w:eastAsia="en-US" w:bidi="ar-SA"/>
      </w:rPr>
    </w:lvl>
    <w:lvl w:ilvl="4" w:tplc="D2FA36E4">
      <w:numFmt w:val="bullet"/>
      <w:lvlText w:val="•"/>
      <w:lvlJc w:val="left"/>
      <w:pPr>
        <w:ind w:left="4575" w:hanging="360"/>
      </w:pPr>
      <w:rPr>
        <w:rFonts w:hint="default"/>
        <w:lang w:val="en-US" w:eastAsia="en-US" w:bidi="ar-SA"/>
      </w:rPr>
    </w:lvl>
    <w:lvl w:ilvl="5" w:tplc="1242EF20">
      <w:numFmt w:val="bullet"/>
      <w:lvlText w:val="•"/>
      <w:lvlJc w:val="left"/>
      <w:pPr>
        <w:ind w:left="5493" w:hanging="360"/>
      </w:pPr>
      <w:rPr>
        <w:rFonts w:hint="default"/>
        <w:lang w:val="en-US" w:eastAsia="en-US" w:bidi="ar-SA"/>
      </w:rPr>
    </w:lvl>
    <w:lvl w:ilvl="6" w:tplc="5628AF40">
      <w:numFmt w:val="bullet"/>
      <w:lvlText w:val="•"/>
      <w:lvlJc w:val="left"/>
      <w:pPr>
        <w:ind w:left="6412" w:hanging="360"/>
      </w:pPr>
      <w:rPr>
        <w:rFonts w:hint="default"/>
        <w:lang w:val="en-US" w:eastAsia="en-US" w:bidi="ar-SA"/>
      </w:rPr>
    </w:lvl>
    <w:lvl w:ilvl="7" w:tplc="C4E03CFA">
      <w:numFmt w:val="bullet"/>
      <w:lvlText w:val="•"/>
      <w:lvlJc w:val="left"/>
      <w:pPr>
        <w:ind w:left="7330" w:hanging="360"/>
      </w:pPr>
      <w:rPr>
        <w:rFonts w:hint="default"/>
        <w:lang w:val="en-US" w:eastAsia="en-US" w:bidi="ar-SA"/>
      </w:rPr>
    </w:lvl>
    <w:lvl w:ilvl="8" w:tplc="BCA0F696">
      <w:numFmt w:val="bullet"/>
      <w:lvlText w:val="•"/>
      <w:lvlJc w:val="left"/>
      <w:pPr>
        <w:ind w:left="8249" w:hanging="360"/>
      </w:pPr>
      <w:rPr>
        <w:rFonts w:hint="default"/>
        <w:lang w:val="en-US" w:eastAsia="en-US" w:bidi="ar-SA"/>
      </w:rPr>
    </w:lvl>
  </w:abstractNum>
  <w:abstractNum w:abstractNumId="21" w15:restartNumberingAfterBreak="0">
    <w:nsid w:val="4EB419EE"/>
    <w:multiLevelType w:val="hybridMultilevel"/>
    <w:tmpl w:val="FE4A10C6"/>
    <w:lvl w:ilvl="0" w:tplc="9CE8F350">
      <w:start w:val="6"/>
      <w:numFmt w:val="decimal"/>
      <w:lvlText w:val="%1"/>
      <w:lvlJc w:val="left"/>
      <w:pPr>
        <w:ind w:left="2160" w:hanging="360"/>
      </w:pPr>
      <w:rPr>
        <w:rFonts w:hint="default"/>
        <w:color w:val="FFFFFF"/>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4F6471ED"/>
    <w:multiLevelType w:val="hybridMultilevel"/>
    <w:tmpl w:val="A7260504"/>
    <w:lvl w:ilvl="0" w:tplc="B9849F80">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9A26537E">
      <w:numFmt w:val="bullet"/>
      <w:lvlText w:val="•"/>
      <w:lvlJc w:val="left"/>
      <w:pPr>
        <w:ind w:left="1742" w:hanging="360"/>
      </w:pPr>
      <w:rPr>
        <w:rFonts w:hint="default"/>
        <w:lang w:val="en-US" w:eastAsia="en-US" w:bidi="ar-SA"/>
      </w:rPr>
    </w:lvl>
    <w:lvl w:ilvl="2" w:tplc="6BB44CF6">
      <w:numFmt w:val="bullet"/>
      <w:lvlText w:val="•"/>
      <w:lvlJc w:val="left"/>
      <w:pPr>
        <w:ind w:left="2645" w:hanging="360"/>
      </w:pPr>
      <w:rPr>
        <w:rFonts w:hint="default"/>
        <w:lang w:val="en-US" w:eastAsia="en-US" w:bidi="ar-SA"/>
      </w:rPr>
    </w:lvl>
    <w:lvl w:ilvl="3" w:tplc="D1B6D54E">
      <w:numFmt w:val="bullet"/>
      <w:lvlText w:val="•"/>
      <w:lvlJc w:val="left"/>
      <w:pPr>
        <w:ind w:left="3547" w:hanging="360"/>
      </w:pPr>
      <w:rPr>
        <w:rFonts w:hint="default"/>
        <w:lang w:val="en-US" w:eastAsia="en-US" w:bidi="ar-SA"/>
      </w:rPr>
    </w:lvl>
    <w:lvl w:ilvl="4" w:tplc="8C02C290">
      <w:numFmt w:val="bullet"/>
      <w:lvlText w:val="•"/>
      <w:lvlJc w:val="left"/>
      <w:pPr>
        <w:ind w:left="4450" w:hanging="360"/>
      </w:pPr>
      <w:rPr>
        <w:rFonts w:hint="default"/>
        <w:lang w:val="en-US" w:eastAsia="en-US" w:bidi="ar-SA"/>
      </w:rPr>
    </w:lvl>
    <w:lvl w:ilvl="5" w:tplc="826C020C">
      <w:numFmt w:val="bullet"/>
      <w:lvlText w:val="•"/>
      <w:lvlJc w:val="left"/>
      <w:pPr>
        <w:ind w:left="5353" w:hanging="360"/>
      </w:pPr>
      <w:rPr>
        <w:rFonts w:hint="default"/>
        <w:lang w:val="en-US" w:eastAsia="en-US" w:bidi="ar-SA"/>
      </w:rPr>
    </w:lvl>
    <w:lvl w:ilvl="6" w:tplc="DC7AF5CA">
      <w:numFmt w:val="bullet"/>
      <w:lvlText w:val="•"/>
      <w:lvlJc w:val="left"/>
      <w:pPr>
        <w:ind w:left="6255" w:hanging="360"/>
      </w:pPr>
      <w:rPr>
        <w:rFonts w:hint="default"/>
        <w:lang w:val="en-US" w:eastAsia="en-US" w:bidi="ar-SA"/>
      </w:rPr>
    </w:lvl>
    <w:lvl w:ilvl="7" w:tplc="E3F6D166">
      <w:numFmt w:val="bullet"/>
      <w:lvlText w:val="•"/>
      <w:lvlJc w:val="left"/>
      <w:pPr>
        <w:ind w:left="7158" w:hanging="360"/>
      </w:pPr>
      <w:rPr>
        <w:rFonts w:hint="default"/>
        <w:lang w:val="en-US" w:eastAsia="en-US" w:bidi="ar-SA"/>
      </w:rPr>
    </w:lvl>
    <w:lvl w:ilvl="8" w:tplc="EF4CD464">
      <w:numFmt w:val="bullet"/>
      <w:lvlText w:val="•"/>
      <w:lvlJc w:val="left"/>
      <w:pPr>
        <w:ind w:left="8061" w:hanging="360"/>
      </w:pPr>
      <w:rPr>
        <w:rFonts w:hint="default"/>
        <w:lang w:val="en-US" w:eastAsia="en-US" w:bidi="ar-SA"/>
      </w:rPr>
    </w:lvl>
  </w:abstractNum>
  <w:abstractNum w:abstractNumId="23" w15:restartNumberingAfterBreak="0">
    <w:nsid w:val="5455198E"/>
    <w:multiLevelType w:val="hybridMultilevel"/>
    <w:tmpl w:val="0DA4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505D42"/>
    <w:multiLevelType w:val="hybridMultilevel"/>
    <w:tmpl w:val="D7767B82"/>
    <w:lvl w:ilvl="0" w:tplc="AC0254DC">
      <w:numFmt w:val="bullet"/>
      <w:lvlText w:val=""/>
      <w:lvlJc w:val="left"/>
      <w:pPr>
        <w:ind w:left="939" w:hanging="435"/>
      </w:pPr>
      <w:rPr>
        <w:rFonts w:ascii="Symbol" w:eastAsia="Symbol" w:hAnsi="Symbol" w:cs="Symbol" w:hint="default"/>
        <w:b w:val="0"/>
        <w:bCs w:val="0"/>
        <w:i w:val="0"/>
        <w:iCs w:val="0"/>
        <w:spacing w:val="0"/>
        <w:w w:val="100"/>
        <w:sz w:val="24"/>
        <w:szCs w:val="24"/>
        <w:lang w:val="en-US" w:eastAsia="en-US" w:bidi="ar-SA"/>
      </w:rPr>
    </w:lvl>
    <w:lvl w:ilvl="1" w:tplc="D5605C56">
      <w:numFmt w:val="bullet"/>
      <w:lvlText w:val="•"/>
      <w:lvlJc w:val="left"/>
      <w:pPr>
        <w:ind w:left="1854" w:hanging="435"/>
      </w:pPr>
      <w:rPr>
        <w:rFonts w:hint="default"/>
        <w:lang w:val="en-US" w:eastAsia="en-US" w:bidi="ar-SA"/>
      </w:rPr>
    </w:lvl>
    <w:lvl w:ilvl="2" w:tplc="AD56569E">
      <w:numFmt w:val="bullet"/>
      <w:lvlText w:val="•"/>
      <w:lvlJc w:val="left"/>
      <w:pPr>
        <w:ind w:left="2769" w:hanging="435"/>
      </w:pPr>
      <w:rPr>
        <w:rFonts w:hint="default"/>
        <w:lang w:val="en-US" w:eastAsia="en-US" w:bidi="ar-SA"/>
      </w:rPr>
    </w:lvl>
    <w:lvl w:ilvl="3" w:tplc="6D389DAA">
      <w:numFmt w:val="bullet"/>
      <w:lvlText w:val="•"/>
      <w:lvlJc w:val="left"/>
      <w:pPr>
        <w:ind w:left="3683" w:hanging="435"/>
      </w:pPr>
      <w:rPr>
        <w:rFonts w:hint="default"/>
        <w:lang w:val="en-US" w:eastAsia="en-US" w:bidi="ar-SA"/>
      </w:rPr>
    </w:lvl>
    <w:lvl w:ilvl="4" w:tplc="E8F0D704">
      <w:numFmt w:val="bullet"/>
      <w:lvlText w:val="•"/>
      <w:lvlJc w:val="left"/>
      <w:pPr>
        <w:ind w:left="4598" w:hanging="435"/>
      </w:pPr>
      <w:rPr>
        <w:rFonts w:hint="default"/>
        <w:lang w:val="en-US" w:eastAsia="en-US" w:bidi="ar-SA"/>
      </w:rPr>
    </w:lvl>
    <w:lvl w:ilvl="5" w:tplc="41F47A84">
      <w:numFmt w:val="bullet"/>
      <w:lvlText w:val="•"/>
      <w:lvlJc w:val="left"/>
      <w:pPr>
        <w:ind w:left="5513" w:hanging="435"/>
      </w:pPr>
      <w:rPr>
        <w:rFonts w:hint="default"/>
        <w:lang w:val="en-US" w:eastAsia="en-US" w:bidi="ar-SA"/>
      </w:rPr>
    </w:lvl>
    <w:lvl w:ilvl="6" w:tplc="BAC6E22C">
      <w:numFmt w:val="bullet"/>
      <w:lvlText w:val="•"/>
      <w:lvlJc w:val="left"/>
      <w:pPr>
        <w:ind w:left="6427" w:hanging="435"/>
      </w:pPr>
      <w:rPr>
        <w:rFonts w:hint="default"/>
        <w:lang w:val="en-US" w:eastAsia="en-US" w:bidi="ar-SA"/>
      </w:rPr>
    </w:lvl>
    <w:lvl w:ilvl="7" w:tplc="41640AA6">
      <w:numFmt w:val="bullet"/>
      <w:lvlText w:val="•"/>
      <w:lvlJc w:val="left"/>
      <w:pPr>
        <w:ind w:left="7342" w:hanging="435"/>
      </w:pPr>
      <w:rPr>
        <w:rFonts w:hint="default"/>
        <w:lang w:val="en-US" w:eastAsia="en-US" w:bidi="ar-SA"/>
      </w:rPr>
    </w:lvl>
    <w:lvl w:ilvl="8" w:tplc="CFAA3308">
      <w:numFmt w:val="bullet"/>
      <w:lvlText w:val="•"/>
      <w:lvlJc w:val="left"/>
      <w:pPr>
        <w:ind w:left="8257" w:hanging="435"/>
      </w:pPr>
      <w:rPr>
        <w:rFonts w:hint="default"/>
        <w:lang w:val="en-US" w:eastAsia="en-US" w:bidi="ar-SA"/>
      </w:rPr>
    </w:lvl>
  </w:abstractNum>
  <w:abstractNum w:abstractNumId="25" w15:restartNumberingAfterBreak="0">
    <w:nsid w:val="60211B67"/>
    <w:multiLevelType w:val="hybridMultilevel"/>
    <w:tmpl w:val="CC8E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9C72AB"/>
    <w:multiLevelType w:val="hybridMultilevel"/>
    <w:tmpl w:val="95A2EDBC"/>
    <w:lvl w:ilvl="0" w:tplc="E6E814C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CBA075A4">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8F22B092">
      <w:numFmt w:val="bullet"/>
      <w:lvlText w:val="•"/>
      <w:lvlJc w:val="left"/>
      <w:pPr>
        <w:ind w:left="2482" w:hanging="360"/>
      </w:pPr>
      <w:rPr>
        <w:rFonts w:hint="default"/>
        <w:lang w:val="en-US" w:eastAsia="en-US" w:bidi="ar-SA"/>
      </w:rPr>
    </w:lvl>
    <w:lvl w:ilvl="3" w:tplc="629A1200">
      <w:numFmt w:val="bullet"/>
      <w:lvlText w:val="•"/>
      <w:lvlJc w:val="left"/>
      <w:pPr>
        <w:ind w:left="3405" w:hanging="360"/>
      </w:pPr>
      <w:rPr>
        <w:rFonts w:hint="default"/>
        <w:lang w:val="en-US" w:eastAsia="en-US" w:bidi="ar-SA"/>
      </w:rPr>
    </w:lvl>
    <w:lvl w:ilvl="4" w:tplc="DB18C38C">
      <w:numFmt w:val="bullet"/>
      <w:lvlText w:val="•"/>
      <w:lvlJc w:val="left"/>
      <w:pPr>
        <w:ind w:left="4328" w:hanging="360"/>
      </w:pPr>
      <w:rPr>
        <w:rFonts w:hint="default"/>
        <w:lang w:val="en-US" w:eastAsia="en-US" w:bidi="ar-SA"/>
      </w:rPr>
    </w:lvl>
    <w:lvl w:ilvl="5" w:tplc="8F0649EE">
      <w:numFmt w:val="bullet"/>
      <w:lvlText w:val="•"/>
      <w:lvlJc w:val="left"/>
      <w:pPr>
        <w:ind w:left="5251" w:hanging="360"/>
      </w:pPr>
      <w:rPr>
        <w:rFonts w:hint="default"/>
        <w:lang w:val="en-US" w:eastAsia="en-US" w:bidi="ar-SA"/>
      </w:rPr>
    </w:lvl>
    <w:lvl w:ilvl="6" w:tplc="A1E44442">
      <w:numFmt w:val="bullet"/>
      <w:lvlText w:val="•"/>
      <w:lvlJc w:val="left"/>
      <w:pPr>
        <w:ind w:left="6174" w:hanging="360"/>
      </w:pPr>
      <w:rPr>
        <w:rFonts w:hint="default"/>
        <w:lang w:val="en-US" w:eastAsia="en-US" w:bidi="ar-SA"/>
      </w:rPr>
    </w:lvl>
    <w:lvl w:ilvl="7" w:tplc="EEAE3F40">
      <w:numFmt w:val="bullet"/>
      <w:lvlText w:val="•"/>
      <w:lvlJc w:val="left"/>
      <w:pPr>
        <w:ind w:left="7097" w:hanging="360"/>
      </w:pPr>
      <w:rPr>
        <w:rFonts w:hint="default"/>
        <w:lang w:val="en-US" w:eastAsia="en-US" w:bidi="ar-SA"/>
      </w:rPr>
    </w:lvl>
    <w:lvl w:ilvl="8" w:tplc="0910FB42">
      <w:numFmt w:val="bullet"/>
      <w:lvlText w:val="•"/>
      <w:lvlJc w:val="left"/>
      <w:pPr>
        <w:ind w:left="8020" w:hanging="360"/>
      </w:pPr>
      <w:rPr>
        <w:rFonts w:hint="default"/>
        <w:lang w:val="en-US" w:eastAsia="en-US" w:bidi="ar-SA"/>
      </w:rPr>
    </w:lvl>
  </w:abstractNum>
  <w:abstractNum w:abstractNumId="27" w15:restartNumberingAfterBreak="0">
    <w:nsid w:val="67631AA6"/>
    <w:multiLevelType w:val="hybridMultilevel"/>
    <w:tmpl w:val="1092371A"/>
    <w:lvl w:ilvl="0" w:tplc="4A82D6FA">
      <w:numFmt w:val="bullet"/>
      <w:lvlText w:val=""/>
      <w:lvlJc w:val="left"/>
      <w:pPr>
        <w:ind w:left="473" w:hanging="361"/>
      </w:pPr>
      <w:rPr>
        <w:rFonts w:ascii="Wingdings" w:eastAsia="Wingdings" w:hAnsi="Wingdings" w:cs="Wingdings" w:hint="default"/>
        <w:b w:val="0"/>
        <w:bCs w:val="0"/>
        <w:i w:val="0"/>
        <w:iCs w:val="0"/>
        <w:spacing w:val="0"/>
        <w:w w:val="100"/>
        <w:sz w:val="24"/>
        <w:szCs w:val="24"/>
        <w:lang w:val="en-US" w:eastAsia="en-US" w:bidi="ar-SA"/>
      </w:rPr>
    </w:lvl>
    <w:lvl w:ilvl="1" w:tplc="C0EEEFEC">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EACAEF54">
      <w:numFmt w:val="bullet"/>
      <w:lvlText w:val="•"/>
      <w:lvlJc w:val="left"/>
      <w:pPr>
        <w:ind w:left="2482" w:hanging="360"/>
      </w:pPr>
      <w:rPr>
        <w:rFonts w:hint="default"/>
        <w:lang w:val="en-US" w:eastAsia="en-US" w:bidi="ar-SA"/>
      </w:rPr>
    </w:lvl>
    <w:lvl w:ilvl="3" w:tplc="F544D98A">
      <w:numFmt w:val="bullet"/>
      <w:lvlText w:val="•"/>
      <w:lvlJc w:val="left"/>
      <w:pPr>
        <w:ind w:left="3405" w:hanging="360"/>
      </w:pPr>
      <w:rPr>
        <w:rFonts w:hint="default"/>
        <w:lang w:val="en-US" w:eastAsia="en-US" w:bidi="ar-SA"/>
      </w:rPr>
    </w:lvl>
    <w:lvl w:ilvl="4" w:tplc="29D8C95C">
      <w:numFmt w:val="bullet"/>
      <w:lvlText w:val="•"/>
      <w:lvlJc w:val="left"/>
      <w:pPr>
        <w:ind w:left="4328" w:hanging="360"/>
      </w:pPr>
      <w:rPr>
        <w:rFonts w:hint="default"/>
        <w:lang w:val="en-US" w:eastAsia="en-US" w:bidi="ar-SA"/>
      </w:rPr>
    </w:lvl>
    <w:lvl w:ilvl="5" w:tplc="43904FCA">
      <w:numFmt w:val="bullet"/>
      <w:lvlText w:val="•"/>
      <w:lvlJc w:val="left"/>
      <w:pPr>
        <w:ind w:left="5251" w:hanging="360"/>
      </w:pPr>
      <w:rPr>
        <w:rFonts w:hint="default"/>
        <w:lang w:val="en-US" w:eastAsia="en-US" w:bidi="ar-SA"/>
      </w:rPr>
    </w:lvl>
    <w:lvl w:ilvl="6" w:tplc="85D0F6F2">
      <w:numFmt w:val="bullet"/>
      <w:lvlText w:val="•"/>
      <w:lvlJc w:val="left"/>
      <w:pPr>
        <w:ind w:left="6174" w:hanging="360"/>
      </w:pPr>
      <w:rPr>
        <w:rFonts w:hint="default"/>
        <w:lang w:val="en-US" w:eastAsia="en-US" w:bidi="ar-SA"/>
      </w:rPr>
    </w:lvl>
    <w:lvl w:ilvl="7" w:tplc="39EA32B0">
      <w:numFmt w:val="bullet"/>
      <w:lvlText w:val="•"/>
      <w:lvlJc w:val="left"/>
      <w:pPr>
        <w:ind w:left="7097" w:hanging="360"/>
      </w:pPr>
      <w:rPr>
        <w:rFonts w:hint="default"/>
        <w:lang w:val="en-US" w:eastAsia="en-US" w:bidi="ar-SA"/>
      </w:rPr>
    </w:lvl>
    <w:lvl w:ilvl="8" w:tplc="119C0E8A">
      <w:numFmt w:val="bullet"/>
      <w:lvlText w:val="•"/>
      <w:lvlJc w:val="left"/>
      <w:pPr>
        <w:ind w:left="8020" w:hanging="360"/>
      </w:pPr>
      <w:rPr>
        <w:rFonts w:hint="default"/>
        <w:lang w:val="en-US" w:eastAsia="en-US" w:bidi="ar-SA"/>
      </w:rPr>
    </w:lvl>
  </w:abstractNum>
  <w:abstractNum w:abstractNumId="28" w15:restartNumberingAfterBreak="0">
    <w:nsid w:val="678A66F9"/>
    <w:multiLevelType w:val="hybridMultilevel"/>
    <w:tmpl w:val="37BA5EBA"/>
    <w:lvl w:ilvl="0" w:tplc="1570DE98">
      <w:start w:val="1"/>
      <w:numFmt w:val="decimal"/>
      <w:lvlText w:val="%1"/>
      <w:lvlJc w:val="left"/>
      <w:pPr>
        <w:ind w:left="1957" w:hanging="1079"/>
      </w:pPr>
      <w:rPr>
        <w:rFonts w:hint="default"/>
        <w:spacing w:val="0"/>
        <w:w w:val="99"/>
        <w:lang w:val="en-US" w:eastAsia="en-US" w:bidi="ar-SA"/>
      </w:rPr>
    </w:lvl>
    <w:lvl w:ilvl="1" w:tplc="1E7AB632">
      <w:numFmt w:val="bullet"/>
      <w:lvlText w:val="•"/>
      <w:lvlJc w:val="left"/>
      <w:pPr>
        <w:ind w:left="1957" w:hanging="180"/>
      </w:pPr>
      <w:rPr>
        <w:rFonts w:ascii="Calibri" w:eastAsia="Calibri" w:hAnsi="Calibri" w:cs="Calibri" w:hint="default"/>
        <w:b w:val="0"/>
        <w:bCs w:val="0"/>
        <w:i w:val="0"/>
        <w:iCs w:val="0"/>
        <w:spacing w:val="0"/>
        <w:w w:val="100"/>
        <w:sz w:val="30"/>
        <w:szCs w:val="30"/>
        <w:lang w:val="en-US" w:eastAsia="en-US" w:bidi="ar-SA"/>
      </w:rPr>
    </w:lvl>
    <w:lvl w:ilvl="2" w:tplc="36AA6994">
      <w:numFmt w:val="bullet"/>
      <w:lvlText w:val="•"/>
      <w:lvlJc w:val="left"/>
      <w:pPr>
        <w:ind w:left="3585" w:hanging="180"/>
      </w:pPr>
      <w:rPr>
        <w:rFonts w:hint="default"/>
        <w:lang w:val="en-US" w:eastAsia="en-US" w:bidi="ar-SA"/>
      </w:rPr>
    </w:lvl>
    <w:lvl w:ilvl="3" w:tplc="C9F41D9E">
      <w:numFmt w:val="bullet"/>
      <w:lvlText w:val="•"/>
      <w:lvlJc w:val="left"/>
      <w:pPr>
        <w:ind w:left="4397" w:hanging="180"/>
      </w:pPr>
      <w:rPr>
        <w:rFonts w:hint="default"/>
        <w:lang w:val="en-US" w:eastAsia="en-US" w:bidi="ar-SA"/>
      </w:rPr>
    </w:lvl>
    <w:lvl w:ilvl="4" w:tplc="AFEECCEE">
      <w:numFmt w:val="bullet"/>
      <w:lvlText w:val="•"/>
      <w:lvlJc w:val="left"/>
      <w:pPr>
        <w:ind w:left="5210" w:hanging="180"/>
      </w:pPr>
      <w:rPr>
        <w:rFonts w:hint="default"/>
        <w:lang w:val="en-US" w:eastAsia="en-US" w:bidi="ar-SA"/>
      </w:rPr>
    </w:lvl>
    <w:lvl w:ilvl="5" w:tplc="7C0C74D6">
      <w:numFmt w:val="bullet"/>
      <w:lvlText w:val="•"/>
      <w:lvlJc w:val="left"/>
      <w:pPr>
        <w:ind w:left="6023" w:hanging="180"/>
      </w:pPr>
      <w:rPr>
        <w:rFonts w:hint="default"/>
        <w:lang w:val="en-US" w:eastAsia="en-US" w:bidi="ar-SA"/>
      </w:rPr>
    </w:lvl>
    <w:lvl w:ilvl="6" w:tplc="D6B80E6C">
      <w:numFmt w:val="bullet"/>
      <w:lvlText w:val="•"/>
      <w:lvlJc w:val="left"/>
      <w:pPr>
        <w:ind w:left="6835" w:hanging="180"/>
      </w:pPr>
      <w:rPr>
        <w:rFonts w:hint="default"/>
        <w:lang w:val="en-US" w:eastAsia="en-US" w:bidi="ar-SA"/>
      </w:rPr>
    </w:lvl>
    <w:lvl w:ilvl="7" w:tplc="A7642180">
      <w:numFmt w:val="bullet"/>
      <w:lvlText w:val="•"/>
      <w:lvlJc w:val="left"/>
      <w:pPr>
        <w:ind w:left="7648" w:hanging="180"/>
      </w:pPr>
      <w:rPr>
        <w:rFonts w:hint="default"/>
        <w:lang w:val="en-US" w:eastAsia="en-US" w:bidi="ar-SA"/>
      </w:rPr>
    </w:lvl>
    <w:lvl w:ilvl="8" w:tplc="83A85066">
      <w:numFmt w:val="bullet"/>
      <w:lvlText w:val="•"/>
      <w:lvlJc w:val="left"/>
      <w:pPr>
        <w:ind w:left="8461" w:hanging="180"/>
      </w:pPr>
      <w:rPr>
        <w:rFonts w:hint="default"/>
        <w:lang w:val="en-US" w:eastAsia="en-US" w:bidi="ar-SA"/>
      </w:rPr>
    </w:lvl>
  </w:abstractNum>
  <w:abstractNum w:abstractNumId="29" w15:restartNumberingAfterBreak="0">
    <w:nsid w:val="6A807FFA"/>
    <w:multiLevelType w:val="hybridMultilevel"/>
    <w:tmpl w:val="C2444D3A"/>
    <w:lvl w:ilvl="0" w:tplc="007CF342">
      <w:numFmt w:val="bullet"/>
      <w:lvlText w:val=""/>
      <w:lvlJc w:val="left"/>
      <w:pPr>
        <w:ind w:left="473" w:hanging="361"/>
      </w:pPr>
      <w:rPr>
        <w:rFonts w:ascii="Symbol" w:eastAsia="Symbol" w:hAnsi="Symbol" w:cs="Symbol" w:hint="default"/>
        <w:spacing w:val="0"/>
        <w:w w:val="100"/>
        <w:lang w:val="en-US" w:eastAsia="en-US" w:bidi="ar-SA"/>
      </w:rPr>
    </w:lvl>
    <w:lvl w:ilvl="1" w:tplc="DD44143E">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E07A321A">
      <w:numFmt w:val="bullet"/>
      <w:lvlText w:val=""/>
      <w:lvlJc w:val="left"/>
      <w:pPr>
        <w:ind w:left="2993" w:hanging="361"/>
      </w:pPr>
      <w:rPr>
        <w:rFonts w:ascii="Wingdings" w:eastAsia="Wingdings" w:hAnsi="Wingdings" w:cs="Wingdings" w:hint="default"/>
        <w:b w:val="0"/>
        <w:bCs w:val="0"/>
        <w:i w:val="0"/>
        <w:iCs w:val="0"/>
        <w:spacing w:val="0"/>
        <w:w w:val="100"/>
        <w:sz w:val="24"/>
        <w:szCs w:val="24"/>
        <w:lang w:val="en-US" w:eastAsia="en-US" w:bidi="ar-SA"/>
      </w:rPr>
    </w:lvl>
    <w:lvl w:ilvl="3" w:tplc="704807CE">
      <w:numFmt w:val="bullet"/>
      <w:lvlText w:val="•"/>
      <w:lvlJc w:val="left"/>
      <w:pPr>
        <w:ind w:left="3000" w:hanging="361"/>
      </w:pPr>
      <w:rPr>
        <w:rFonts w:hint="default"/>
        <w:lang w:val="en-US" w:eastAsia="en-US" w:bidi="ar-SA"/>
      </w:rPr>
    </w:lvl>
    <w:lvl w:ilvl="4" w:tplc="E8BC24E4">
      <w:numFmt w:val="bullet"/>
      <w:lvlText w:val="•"/>
      <w:lvlJc w:val="left"/>
      <w:pPr>
        <w:ind w:left="3980" w:hanging="361"/>
      </w:pPr>
      <w:rPr>
        <w:rFonts w:hint="default"/>
        <w:lang w:val="en-US" w:eastAsia="en-US" w:bidi="ar-SA"/>
      </w:rPr>
    </w:lvl>
    <w:lvl w:ilvl="5" w:tplc="8AA2F4CA">
      <w:numFmt w:val="bullet"/>
      <w:lvlText w:val="•"/>
      <w:lvlJc w:val="left"/>
      <w:pPr>
        <w:ind w:left="4961" w:hanging="361"/>
      </w:pPr>
      <w:rPr>
        <w:rFonts w:hint="default"/>
        <w:lang w:val="en-US" w:eastAsia="en-US" w:bidi="ar-SA"/>
      </w:rPr>
    </w:lvl>
    <w:lvl w:ilvl="6" w:tplc="AEB28C44">
      <w:numFmt w:val="bullet"/>
      <w:lvlText w:val="•"/>
      <w:lvlJc w:val="left"/>
      <w:pPr>
        <w:ind w:left="5942" w:hanging="361"/>
      </w:pPr>
      <w:rPr>
        <w:rFonts w:hint="default"/>
        <w:lang w:val="en-US" w:eastAsia="en-US" w:bidi="ar-SA"/>
      </w:rPr>
    </w:lvl>
    <w:lvl w:ilvl="7" w:tplc="B94E6E78">
      <w:numFmt w:val="bullet"/>
      <w:lvlText w:val="•"/>
      <w:lvlJc w:val="left"/>
      <w:pPr>
        <w:ind w:left="6923" w:hanging="361"/>
      </w:pPr>
      <w:rPr>
        <w:rFonts w:hint="default"/>
        <w:lang w:val="en-US" w:eastAsia="en-US" w:bidi="ar-SA"/>
      </w:rPr>
    </w:lvl>
    <w:lvl w:ilvl="8" w:tplc="5F2A29B4">
      <w:numFmt w:val="bullet"/>
      <w:lvlText w:val="•"/>
      <w:lvlJc w:val="left"/>
      <w:pPr>
        <w:ind w:left="7904" w:hanging="361"/>
      </w:pPr>
      <w:rPr>
        <w:rFonts w:hint="default"/>
        <w:lang w:val="en-US" w:eastAsia="en-US" w:bidi="ar-SA"/>
      </w:rPr>
    </w:lvl>
  </w:abstractNum>
  <w:abstractNum w:abstractNumId="30" w15:restartNumberingAfterBreak="0">
    <w:nsid w:val="6D8D7A50"/>
    <w:multiLevelType w:val="hybridMultilevel"/>
    <w:tmpl w:val="B2E6AD52"/>
    <w:lvl w:ilvl="0" w:tplc="B6E28F02">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BEBEF830">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CD642B5E">
      <w:numFmt w:val="bullet"/>
      <w:lvlText w:val="•"/>
      <w:lvlJc w:val="left"/>
      <w:pPr>
        <w:ind w:left="2482" w:hanging="360"/>
      </w:pPr>
      <w:rPr>
        <w:rFonts w:hint="default"/>
        <w:lang w:val="en-US" w:eastAsia="en-US" w:bidi="ar-SA"/>
      </w:rPr>
    </w:lvl>
    <w:lvl w:ilvl="3" w:tplc="16B68C50">
      <w:numFmt w:val="bullet"/>
      <w:lvlText w:val="•"/>
      <w:lvlJc w:val="left"/>
      <w:pPr>
        <w:ind w:left="3405" w:hanging="360"/>
      </w:pPr>
      <w:rPr>
        <w:rFonts w:hint="default"/>
        <w:lang w:val="en-US" w:eastAsia="en-US" w:bidi="ar-SA"/>
      </w:rPr>
    </w:lvl>
    <w:lvl w:ilvl="4" w:tplc="3EA46D92">
      <w:numFmt w:val="bullet"/>
      <w:lvlText w:val="•"/>
      <w:lvlJc w:val="left"/>
      <w:pPr>
        <w:ind w:left="4328" w:hanging="360"/>
      </w:pPr>
      <w:rPr>
        <w:rFonts w:hint="default"/>
        <w:lang w:val="en-US" w:eastAsia="en-US" w:bidi="ar-SA"/>
      </w:rPr>
    </w:lvl>
    <w:lvl w:ilvl="5" w:tplc="F864B06A">
      <w:numFmt w:val="bullet"/>
      <w:lvlText w:val="•"/>
      <w:lvlJc w:val="left"/>
      <w:pPr>
        <w:ind w:left="5251" w:hanging="360"/>
      </w:pPr>
      <w:rPr>
        <w:rFonts w:hint="default"/>
        <w:lang w:val="en-US" w:eastAsia="en-US" w:bidi="ar-SA"/>
      </w:rPr>
    </w:lvl>
    <w:lvl w:ilvl="6" w:tplc="50A407B4">
      <w:numFmt w:val="bullet"/>
      <w:lvlText w:val="•"/>
      <w:lvlJc w:val="left"/>
      <w:pPr>
        <w:ind w:left="6174" w:hanging="360"/>
      </w:pPr>
      <w:rPr>
        <w:rFonts w:hint="default"/>
        <w:lang w:val="en-US" w:eastAsia="en-US" w:bidi="ar-SA"/>
      </w:rPr>
    </w:lvl>
    <w:lvl w:ilvl="7" w:tplc="C60C5B0E">
      <w:numFmt w:val="bullet"/>
      <w:lvlText w:val="•"/>
      <w:lvlJc w:val="left"/>
      <w:pPr>
        <w:ind w:left="7097" w:hanging="360"/>
      </w:pPr>
      <w:rPr>
        <w:rFonts w:hint="default"/>
        <w:lang w:val="en-US" w:eastAsia="en-US" w:bidi="ar-SA"/>
      </w:rPr>
    </w:lvl>
    <w:lvl w:ilvl="8" w:tplc="8214B844">
      <w:numFmt w:val="bullet"/>
      <w:lvlText w:val="•"/>
      <w:lvlJc w:val="left"/>
      <w:pPr>
        <w:ind w:left="8020" w:hanging="360"/>
      </w:pPr>
      <w:rPr>
        <w:rFonts w:hint="default"/>
        <w:lang w:val="en-US" w:eastAsia="en-US" w:bidi="ar-SA"/>
      </w:rPr>
    </w:lvl>
  </w:abstractNum>
  <w:abstractNum w:abstractNumId="31" w15:restartNumberingAfterBreak="0">
    <w:nsid w:val="74412202"/>
    <w:multiLevelType w:val="hybridMultilevel"/>
    <w:tmpl w:val="E2F22026"/>
    <w:lvl w:ilvl="0" w:tplc="D90AE97E">
      <w:numFmt w:val="bullet"/>
      <w:lvlText w:val=""/>
      <w:lvlJc w:val="left"/>
      <w:pPr>
        <w:ind w:left="473" w:hanging="361"/>
      </w:pPr>
      <w:rPr>
        <w:rFonts w:ascii="Symbol" w:eastAsia="Symbol" w:hAnsi="Symbol" w:cs="Symbol" w:hint="default"/>
        <w:b w:val="0"/>
        <w:bCs w:val="0"/>
        <w:i w:val="0"/>
        <w:iCs w:val="0"/>
        <w:spacing w:val="0"/>
        <w:w w:val="100"/>
        <w:sz w:val="24"/>
        <w:szCs w:val="24"/>
        <w:lang w:val="en-US" w:eastAsia="en-US" w:bidi="ar-SA"/>
      </w:rPr>
    </w:lvl>
    <w:lvl w:ilvl="1" w:tplc="31782676">
      <w:numFmt w:val="bullet"/>
      <w:lvlText w:val="•"/>
      <w:lvlJc w:val="left"/>
      <w:pPr>
        <w:ind w:left="1418" w:hanging="361"/>
      </w:pPr>
      <w:rPr>
        <w:rFonts w:hint="default"/>
        <w:lang w:val="en-US" w:eastAsia="en-US" w:bidi="ar-SA"/>
      </w:rPr>
    </w:lvl>
    <w:lvl w:ilvl="2" w:tplc="FCF4A99A">
      <w:numFmt w:val="bullet"/>
      <w:lvlText w:val="•"/>
      <w:lvlJc w:val="left"/>
      <w:pPr>
        <w:ind w:left="2357" w:hanging="361"/>
      </w:pPr>
      <w:rPr>
        <w:rFonts w:hint="default"/>
        <w:lang w:val="en-US" w:eastAsia="en-US" w:bidi="ar-SA"/>
      </w:rPr>
    </w:lvl>
    <w:lvl w:ilvl="3" w:tplc="2A6CCB86">
      <w:numFmt w:val="bullet"/>
      <w:lvlText w:val="•"/>
      <w:lvlJc w:val="left"/>
      <w:pPr>
        <w:ind w:left="3295" w:hanging="361"/>
      </w:pPr>
      <w:rPr>
        <w:rFonts w:hint="default"/>
        <w:lang w:val="en-US" w:eastAsia="en-US" w:bidi="ar-SA"/>
      </w:rPr>
    </w:lvl>
    <w:lvl w:ilvl="4" w:tplc="86E0DE12">
      <w:numFmt w:val="bullet"/>
      <w:lvlText w:val="•"/>
      <w:lvlJc w:val="left"/>
      <w:pPr>
        <w:ind w:left="4234" w:hanging="361"/>
      </w:pPr>
      <w:rPr>
        <w:rFonts w:hint="default"/>
        <w:lang w:val="en-US" w:eastAsia="en-US" w:bidi="ar-SA"/>
      </w:rPr>
    </w:lvl>
    <w:lvl w:ilvl="5" w:tplc="E4C85CE0">
      <w:numFmt w:val="bullet"/>
      <w:lvlText w:val="•"/>
      <w:lvlJc w:val="left"/>
      <w:pPr>
        <w:ind w:left="5173" w:hanging="361"/>
      </w:pPr>
      <w:rPr>
        <w:rFonts w:hint="default"/>
        <w:lang w:val="en-US" w:eastAsia="en-US" w:bidi="ar-SA"/>
      </w:rPr>
    </w:lvl>
    <w:lvl w:ilvl="6" w:tplc="8112266C">
      <w:numFmt w:val="bullet"/>
      <w:lvlText w:val="•"/>
      <w:lvlJc w:val="left"/>
      <w:pPr>
        <w:ind w:left="6111" w:hanging="361"/>
      </w:pPr>
      <w:rPr>
        <w:rFonts w:hint="default"/>
        <w:lang w:val="en-US" w:eastAsia="en-US" w:bidi="ar-SA"/>
      </w:rPr>
    </w:lvl>
    <w:lvl w:ilvl="7" w:tplc="87BCB6FC">
      <w:numFmt w:val="bullet"/>
      <w:lvlText w:val="•"/>
      <w:lvlJc w:val="left"/>
      <w:pPr>
        <w:ind w:left="7050" w:hanging="361"/>
      </w:pPr>
      <w:rPr>
        <w:rFonts w:hint="default"/>
        <w:lang w:val="en-US" w:eastAsia="en-US" w:bidi="ar-SA"/>
      </w:rPr>
    </w:lvl>
    <w:lvl w:ilvl="8" w:tplc="66AA2264">
      <w:numFmt w:val="bullet"/>
      <w:lvlText w:val="•"/>
      <w:lvlJc w:val="left"/>
      <w:pPr>
        <w:ind w:left="7989" w:hanging="361"/>
      </w:pPr>
      <w:rPr>
        <w:rFonts w:hint="default"/>
        <w:lang w:val="en-US" w:eastAsia="en-US" w:bidi="ar-SA"/>
      </w:rPr>
    </w:lvl>
  </w:abstractNum>
  <w:abstractNum w:abstractNumId="32" w15:restartNumberingAfterBreak="0">
    <w:nsid w:val="788B3833"/>
    <w:multiLevelType w:val="hybridMultilevel"/>
    <w:tmpl w:val="65D284B4"/>
    <w:lvl w:ilvl="0" w:tplc="955A12EC">
      <w:numFmt w:val="bullet"/>
      <w:lvlText w:val=""/>
      <w:lvlJc w:val="left"/>
      <w:pPr>
        <w:ind w:left="1093" w:hanging="360"/>
      </w:pPr>
      <w:rPr>
        <w:rFonts w:ascii="Symbol" w:eastAsia="Symbol" w:hAnsi="Symbol" w:cs="Symbol" w:hint="default"/>
        <w:b w:val="0"/>
        <w:bCs w:val="0"/>
        <w:i w:val="0"/>
        <w:iCs w:val="0"/>
        <w:spacing w:val="0"/>
        <w:w w:val="100"/>
        <w:sz w:val="22"/>
        <w:szCs w:val="22"/>
        <w:lang w:val="en-US" w:eastAsia="en-US" w:bidi="ar-SA"/>
      </w:rPr>
    </w:lvl>
    <w:lvl w:ilvl="1" w:tplc="5A365324">
      <w:numFmt w:val="bullet"/>
      <w:lvlText w:val="•"/>
      <w:lvlJc w:val="left"/>
      <w:pPr>
        <w:ind w:left="1998" w:hanging="360"/>
      </w:pPr>
      <w:rPr>
        <w:rFonts w:hint="default"/>
        <w:lang w:val="en-US" w:eastAsia="en-US" w:bidi="ar-SA"/>
      </w:rPr>
    </w:lvl>
    <w:lvl w:ilvl="2" w:tplc="21A40CAC">
      <w:numFmt w:val="bullet"/>
      <w:lvlText w:val="•"/>
      <w:lvlJc w:val="left"/>
      <w:pPr>
        <w:ind w:left="2897" w:hanging="360"/>
      </w:pPr>
      <w:rPr>
        <w:rFonts w:hint="default"/>
        <w:lang w:val="en-US" w:eastAsia="en-US" w:bidi="ar-SA"/>
      </w:rPr>
    </w:lvl>
    <w:lvl w:ilvl="3" w:tplc="99E8F520">
      <w:numFmt w:val="bullet"/>
      <w:lvlText w:val="•"/>
      <w:lvlJc w:val="left"/>
      <w:pPr>
        <w:ind w:left="3795" w:hanging="360"/>
      </w:pPr>
      <w:rPr>
        <w:rFonts w:hint="default"/>
        <w:lang w:val="en-US" w:eastAsia="en-US" w:bidi="ar-SA"/>
      </w:rPr>
    </w:lvl>
    <w:lvl w:ilvl="4" w:tplc="8B106A3A">
      <w:numFmt w:val="bullet"/>
      <w:lvlText w:val="•"/>
      <w:lvlJc w:val="left"/>
      <w:pPr>
        <w:ind w:left="4694" w:hanging="360"/>
      </w:pPr>
      <w:rPr>
        <w:rFonts w:hint="default"/>
        <w:lang w:val="en-US" w:eastAsia="en-US" w:bidi="ar-SA"/>
      </w:rPr>
    </w:lvl>
    <w:lvl w:ilvl="5" w:tplc="A1885126">
      <w:numFmt w:val="bullet"/>
      <w:lvlText w:val="•"/>
      <w:lvlJc w:val="left"/>
      <w:pPr>
        <w:ind w:left="5593" w:hanging="360"/>
      </w:pPr>
      <w:rPr>
        <w:rFonts w:hint="default"/>
        <w:lang w:val="en-US" w:eastAsia="en-US" w:bidi="ar-SA"/>
      </w:rPr>
    </w:lvl>
    <w:lvl w:ilvl="6" w:tplc="B8205C8A">
      <w:numFmt w:val="bullet"/>
      <w:lvlText w:val="•"/>
      <w:lvlJc w:val="left"/>
      <w:pPr>
        <w:ind w:left="6491" w:hanging="360"/>
      </w:pPr>
      <w:rPr>
        <w:rFonts w:hint="default"/>
        <w:lang w:val="en-US" w:eastAsia="en-US" w:bidi="ar-SA"/>
      </w:rPr>
    </w:lvl>
    <w:lvl w:ilvl="7" w:tplc="82740574">
      <w:numFmt w:val="bullet"/>
      <w:lvlText w:val="•"/>
      <w:lvlJc w:val="left"/>
      <w:pPr>
        <w:ind w:left="7390" w:hanging="360"/>
      </w:pPr>
      <w:rPr>
        <w:rFonts w:hint="default"/>
        <w:lang w:val="en-US" w:eastAsia="en-US" w:bidi="ar-SA"/>
      </w:rPr>
    </w:lvl>
    <w:lvl w:ilvl="8" w:tplc="9A2E3BD0">
      <w:numFmt w:val="bullet"/>
      <w:lvlText w:val="•"/>
      <w:lvlJc w:val="left"/>
      <w:pPr>
        <w:ind w:left="8289" w:hanging="360"/>
      </w:pPr>
      <w:rPr>
        <w:rFonts w:hint="default"/>
        <w:lang w:val="en-US" w:eastAsia="en-US" w:bidi="ar-SA"/>
      </w:rPr>
    </w:lvl>
  </w:abstractNum>
  <w:abstractNum w:abstractNumId="33" w15:restartNumberingAfterBreak="0">
    <w:nsid w:val="7B497742"/>
    <w:multiLevelType w:val="hybridMultilevel"/>
    <w:tmpl w:val="DAD838B0"/>
    <w:lvl w:ilvl="0" w:tplc="3136535E">
      <w:numFmt w:val="bullet"/>
      <w:lvlText w:val=""/>
      <w:lvlJc w:val="left"/>
      <w:pPr>
        <w:ind w:left="1001" w:hanging="360"/>
      </w:pPr>
      <w:rPr>
        <w:rFonts w:ascii="Symbol" w:eastAsia="Symbol" w:hAnsi="Symbol" w:cs="Symbol" w:hint="default"/>
        <w:b w:val="0"/>
        <w:bCs w:val="0"/>
        <w:i w:val="0"/>
        <w:iCs w:val="0"/>
        <w:spacing w:val="0"/>
        <w:w w:val="100"/>
        <w:sz w:val="24"/>
        <w:szCs w:val="24"/>
        <w:lang w:val="en-US" w:eastAsia="en-US" w:bidi="ar-SA"/>
      </w:rPr>
    </w:lvl>
    <w:lvl w:ilvl="1" w:tplc="BE7C25CA">
      <w:numFmt w:val="bullet"/>
      <w:lvlText w:val="•"/>
      <w:lvlJc w:val="left"/>
      <w:pPr>
        <w:ind w:left="1886" w:hanging="360"/>
      </w:pPr>
      <w:rPr>
        <w:rFonts w:hint="default"/>
        <w:lang w:val="en-US" w:eastAsia="en-US" w:bidi="ar-SA"/>
      </w:rPr>
    </w:lvl>
    <w:lvl w:ilvl="2" w:tplc="2F869AE2">
      <w:numFmt w:val="bullet"/>
      <w:lvlText w:val="•"/>
      <w:lvlJc w:val="left"/>
      <w:pPr>
        <w:ind w:left="2773" w:hanging="360"/>
      </w:pPr>
      <w:rPr>
        <w:rFonts w:hint="default"/>
        <w:lang w:val="en-US" w:eastAsia="en-US" w:bidi="ar-SA"/>
      </w:rPr>
    </w:lvl>
    <w:lvl w:ilvl="3" w:tplc="3DA0B7B6">
      <w:numFmt w:val="bullet"/>
      <w:lvlText w:val="•"/>
      <w:lvlJc w:val="left"/>
      <w:pPr>
        <w:ind w:left="3659" w:hanging="360"/>
      </w:pPr>
      <w:rPr>
        <w:rFonts w:hint="default"/>
        <w:lang w:val="en-US" w:eastAsia="en-US" w:bidi="ar-SA"/>
      </w:rPr>
    </w:lvl>
    <w:lvl w:ilvl="4" w:tplc="59267DEC">
      <w:numFmt w:val="bullet"/>
      <w:lvlText w:val="•"/>
      <w:lvlJc w:val="left"/>
      <w:pPr>
        <w:ind w:left="4546" w:hanging="360"/>
      </w:pPr>
      <w:rPr>
        <w:rFonts w:hint="default"/>
        <w:lang w:val="en-US" w:eastAsia="en-US" w:bidi="ar-SA"/>
      </w:rPr>
    </w:lvl>
    <w:lvl w:ilvl="5" w:tplc="26F4AC52">
      <w:numFmt w:val="bullet"/>
      <w:lvlText w:val="•"/>
      <w:lvlJc w:val="left"/>
      <w:pPr>
        <w:ind w:left="5433" w:hanging="360"/>
      </w:pPr>
      <w:rPr>
        <w:rFonts w:hint="default"/>
        <w:lang w:val="en-US" w:eastAsia="en-US" w:bidi="ar-SA"/>
      </w:rPr>
    </w:lvl>
    <w:lvl w:ilvl="6" w:tplc="34CA7E7A">
      <w:numFmt w:val="bullet"/>
      <w:lvlText w:val="•"/>
      <w:lvlJc w:val="left"/>
      <w:pPr>
        <w:ind w:left="6319" w:hanging="360"/>
      </w:pPr>
      <w:rPr>
        <w:rFonts w:hint="default"/>
        <w:lang w:val="en-US" w:eastAsia="en-US" w:bidi="ar-SA"/>
      </w:rPr>
    </w:lvl>
    <w:lvl w:ilvl="7" w:tplc="7D5243C0">
      <w:numFmt w:val="bullet"/>
      <w:lvlText w:val="•"/>
      <w:lvlJc w:val="left"/>
      <w:pPr>
        <w:ind w:left="7206" w:hanging="360"/>
      </w:pPr>
      <w:rPr>
        <w:rFonts w:hint="default"/>
        <w:lang w:val="en-US" w:eastAsia="en-US" w:bidi="ar-SA"/>
      </w:rPr>
    </w:lvl>
    <w:lvl w:ilvl="8" w:tplc="AAB09FDE">
      <w:numFmt w:val="bullet"/>
      <w:lvlText w:val="•"/>
      <w:lvlJc w:val="left"/>
      <w:pPr>
        <w:ind w:left="8093" w:hanging="360"/>
      </w:pPr>
      <w:rPr>
        <w:rFonts w:hint="default"/>
        <w:lang w:val="en-US" w:eastAsia="en-US" w:bidi="ar-SA"/>
      </w:rPr>
    </w:lvl>
  </w:abstractNum>
  <w:num w:numId="1" w16cid:durableId="377317416">
    <w:abstractNumId w:val="30"/>
  </w:num>
  <w:num w:numId="2" w16cid:durableId="696852496">
    <w:abstractNumId w:val="31"/>
  </w:num>
  <w:num w:numId="3" w16cid:durableId="90899144">
    <w:abstractNumId w:val="1"/>
  </w:num>
  <w:num w:numId="4" w16cid:durableId="814226152">
    <w:abstractNumId w:val="0"/>
  </w:num>
  <w:num w:numId="5" w16cid:durableId="900562501">
    <w:abstractNumId w:val="7"/>
  </w:num>
  <w:num w:numId="6" w16cid:durableId="1819612866">
    <w:abstractNumId w:val="27"/>
  </w:num>
  <w:num w:numId="7" w16cid:durableId="1593314096">
    <w:abstractNumId w:val="11"/>
  </w:num>
  <w:num w:numId="8" w16cid:durableId="1412923291">
    <w:abstractNumId w:val="22"/>
  </w:num>
  <w:num w:numId="9" w16cid:durableId="1403025603">
    <w:abstractNumId w:val="29"/>
  </w:num>
  <w:num w:numId="10" w16cid:durableId="664864143">
    <w:abstractNumId w:val="33"/>
  </w:num>
  <w:num w:numId="11" w16cid:durableId="1281759634">
    <w:abstractNumId w:val="26"/>
  </w:num>
  <w:num w:numId="12" w16cid:durableId="1770421809">
    <w:abstractNumId w:val="15"/>
  </w:num>
  <w:num w:numId="13" w16cid:durableId="1662811546">
    <w:abstractNumId w:val="28"/>
  </w:num>
  <w:num w:numId="14" w16cid:durableId="1309356977">
    <w:abstractNumId w:val="2"/>
  </w:num>
  <w:num w:numId="15" w16cid:durableId="2016220750">
    <w:abstractNumId w:val="16"/>
  </w:num>
  <w:num w:numId="16" w16cid:durableId="898903691">
    <w:abstractNumId w:val="32"/>
  </w:num>
  <w:num w:numId="17" w16cid:durableId="949511105">
    <w:abstractNumId w:val="14"/>
  </w:num>
  <w:num w:numId="18" w16cid:durableId="740717947">
    <w:abstractNumId w:val="24"/>
  </w:num>
  <w:num w:numId="19" w16cid:durableId="1532959210">
    <w:abstractNumId w:val="20"/>
  </w:num>
  <w:num w:numId="20" w16cid:durableId="1096634666">
    <w:abstractNumId w:val="9"/>
  </w:num>
  <w:num w:numId="21" w16cid:durableId="2081558125">
    <w:abstractNumId w:val="4"/>
  </w:num>
  <w:num w:numId="22" w16cid:durableId="1104955403">
    <w:abstractNumId w:val="5"/>
  </w:num>
  <w:num w:numId="23" w16cid:durableId="813840417">
    <w:abstractNumId w:val="3"/>
  </w:num>
  <w:num w:numId="24" w16cid:durableId="1969821214">
    <w:abstractNumId w:val="10"/>
  </w:num>
  <w:num w:numId="25" w16cid:durableId="191458506">
    <w:abstractNumId w:val="8"/>
  </w:num>
  <w:num w:numId="26" w16cid:durableId="1681858530">
    <w:abstractNumId w:val="23"/>
  </w:num>
  <w:num w:numId="27" w16cid:durableId="1779913208">
    <w:abstractNumId w:val="25"/>
  </w:num>
  <w:num w:numId="28" w16cid:durableId="1349021301">
    <w:abstractNumId w:val="19"/>
  </w:num>
  <w:num w:numId="29" w16cid:durableId="366638052">
    <w:abstractNumId w:val="17"/>
  </w:num>
  <w:num w:numId="30" w16cid:durableId="944120000">
    <w:abstractNumId w:val="6"/>
  </w:num>
  <w:num w:numId="31" w16cid:durableId="739598663">
    <w:abstractNumId w:val="13"/>
  </w:num>
  <w:num w:numId="32" w16cid:durableId="2093966520">
    <w:abstractNumId w:val="12"/>
  </w:num>
  <w:num w:numId="33" w16cid:durableId="1943954807">
    <w:abstractNumId w:val="21"/>
  </w:num>
  <w:num w:numId="34" w16cid:durableId="712025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451"/>
    <w:rsid w:val="00061D35"/>
    <w:rsid w:val="000E59D5"/>
    <w:rsid w:val="000F1839"/>
    <w:rsid w:val="000F6298"/>
    <w:rsid w:val="001073CC"/>
    <w:rsid w:val="00142258"/>
    <w:rsid w:val="001A67D9"/>
    <w:rsid w:val="002677CB"/>
    <w:rsid w:val="002A2733"/>
    <w:rsid w:val="00303114"/>
    <w:rsid w:val="0032438C"/>
    <w:rsid w:val="003949D5"/>
    <w:rsid w:val="0040301C"/>
    <w:rsid w:val="00462CFC"/>
    <w:rsid w:val="004C15FC"/>
    <w:rsid w:val="00501A03"/>
    <w:rsid w:val="005714A1"/>
    <w:rsid w:val="005A63D8"/>
    <w:rsid w:val="005C5E25"/>
    <w:rsid w:val="005E1DBD"/>
    <w:rsid w:val="00600864"/>
    <w:rsid w:val="00627641"/>
    <w:rsid w:val="006978AD"/>
    <w:rsid w:val="006C4543"/>
    <w:rsid w:val="00782500"/>
    <w:rsid w:val="008103D1"/>
    <w:rsid w:val="008327DF"/>
    <w:rsid w:val="008C43AD"/>
    <w:rsid w:val="008C5ABB"/>
    <w:rsid w:val="008E5510"/>
    <w:rsid w:val="00955CE3"/>
    <w:rsid w:val="009A3AC2"/>
    <w:rsid w:val="00A85F8C"/>
    <w:rsid w:val="00AB4DC7"/>
    <w:rsid w:val="00AB64D1"/>
    <w:rsid w:val="00B05C1C"/>
    <w:rsid w:val="00B9693C"/>
    <w:rsid w:val="00BA4E25"/>
    <w:rsid w:val="00BA71B1"/>
    <w:rsid w:val="00C04552"/>
    <w:rsid w:val="00C10870"/>
    <w:rsid w:val="00CB06F9"/>
    <w:rsid w:val="00DC5517"/>
    <w:rsid w:val="00E516E9"/>
    <w:rsid w:val="00E75AE0"/>
    <w:rsid w:val="00E924F2"/>
    <w:rsid w:val="00F26592"/>
    <w:rsid w:val="00F47DEC"/>
    <w:rsid w:val="00F91613"/>
    <w:rsid w:val="00F92112"/>
    <w:rsid w:val="00FA4451"/>
    <w:rsid w:val="013F6CC6"/>
    <w:rsid w:val="04898502"/>
    <w:rsid w:val="0A50528E"/>
    <w:rsid w:val="0C4E226F"/>
    <w:rsid w:val="0CDE22E9"/>
    <w:rsid w:val="0DBFBDB7"/>
    <w:rsid w:val="0E36C05B"/>
    <w:rsid w:val="1374EB65"/>
    <w:rsid w:val="1A84325F"/>
    <w:rsid w:val="1C05E8FA"/>
    <w:rsid w:val="1C61C4E1"/>
    <w:rsid w:val="1D998B34"/>
    <w:rsid w:val="212E2ED9"/>
    <w:rsid w:val="240D5ADF"/>
    <w:rsid w:val="2553A208"/>
    <w:rsid w:val="25F7BA9C"/>
    <w:rsid w:val="2B23F0E0"/>
    <w:rsid w:val="3397A3F8"/>
    <w:rsid w:val="36DF5F71"/>
    <w:rsid w:val="3ADF57B7"/>
    <w:rsid w:val="3B7D62C7"/>
    <w:rsid w:val="41716455"/>
    <w:rsid w:val="44F81473"/>
    <w:rsid w:val="4BB7A4FD"/>
    <w:rsid w:val="4CC54075"/>
    <w:rsid w:val="4D38D5E0"/>
    <w:rsid w:val="52F316EC"/>
    <w:rsid w:val="59EC2FF7"/>
    <w:rsid w:val="5AD17C4A"/>
    <w:rsid w:val="5B3D153C"/>
    <w:rsid w:val="5BE0EC7D"/>
    <w:rsid w:val="5C854104"/>
    <w:rsid w:val="5E2AE85A"/>
    <w:rsid w:val="5F2451D9"/>
    <w:rsid w:val="5F65808D"/>
    <w:rsid w:val="60804AE6"/>
    <w:rsid w:val="63597CC2"/>
    <w:rsid w:val="6441B857"/>
    <w:rsid w:val="65394C44"/>
    <w:rsid w:val="68A413EB"/>
    <w:rsid w:val="6EB5B38C"/>
    <w:rsid w:val="6F4FA272"/>
    <w:rsid w:val="716CBA7E"/>
    <w:rsid w:val="74131B85"/>
    <w:rsid w:val="7B1D7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89B0A"/>
  <w15:chartTrackingRefBased/>
  <w15:docId w15:val="{BCB682CA-D922-4C75-A87E-C9610FBE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451"/>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FA44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A44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44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A44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44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44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4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4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4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4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44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44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44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44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451"/>
    <w:rPr>
      <w:rFonts w:eastAsiaTheme="majorEastAsia" w:cstheme="majorBidi"/>
      <w:color w:val="272727" w:themeColor="text1" w:themeTint="D8"/>
    </w:rPr>
  </w:style>
  <w:style w:type="paragraph" w:styleId="Title">
    <w:name w:val="Title"/>
    <w:basedOn w:val="Normal"/>
    <w:next w:val="Normal"/>
    <w:link w:val="TitleChar"/>
    <w:uiPriority w:val="10"/>
    <w:qFormat/>
    <w:rsid w:val="00FA44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451"/>
    <w:pPr>
      <w:spacing w:before="160"/>
      <w:jc w:val="center"/>
    </w:pPr>
    <w:rPr>
      <w:i/>
      <w:iCs/>
      <w:color w:val="404040" w:themeColor="text1" w:themeTint="BF"/>
    </w:rPr>
  </w:style>
  <w:style w:type="character" w:customStyle="1" w:styleId="QuoteChar">
    <w:name w:val="Quote Char"/>
    <w:basedOn w:val="DefaultParagraphFont"/>
    <w:link w:val="Quote"/>
    <w:uiPriority w:val="29"/>
    <w:rsid w:val="00FA4451"/>
    <w:rPr>
      <w:i/>
      <w:iCs/>
      <w:color w:val="404040" w:themeColor="text1" w:themeTint="BF"/>
    </w:rPr>
  </w:style>
  <w:style w:type="paragraph" w:styleId="ListParagraph">
    <w:name w:val="List Paragraph"/>
    <w:basedOn w:val="Normal"/>
    <w:uiPriority w:val="1"/>
    <w:qFormat/>
    <w:rsid w:val="00FA4451"/>
    <w:pPr>
      <w:ind w:left="720"/>
      <w:contextualSpacing/>
    </w:pPr>
  </w:style>
  <w:style w:type="character" w:styleId="IntenseEmphasis">
    <w:name w:val="Intense Emphasis"/>
    <w:basedOn w:val="DefaultParagraphFont"/>
    <w:uiPriority w:val="21"/>
    <w:qFormat/>
    <w:rsid w:val="00FA4451"/>
    <w:rPr>
      <w:i/>
      <w:iCs/>
      <w:color w:val="2F5496" w:themeColor="accent1" w:themeShade="BF"/>
    </w:rPr>
  </w:style>
  <w:style w:type="paragraph" w:styleId="IntenseQuote">
    <w:name w:val="Intense Quote"/>
    <w:basedOn w:val="Normal"/>
    <w:next w:val="Normal"/>
    <w:link w:val="IntenseQuoteChar"/>
    <w:uiPriority w:val="30"/>
    <w:qFormat/>
    <w:rsid w:val="00FA44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4451"/>
    <w:rPr>
      <w:i/>
      <w:iCs/>
      <w:color w:val="2F5496" w:themeColor="accent1" w:themeShade="BF"/>
    </w:rPr>
  </w:style>
  <w:style w:type="character" w:styleId="IntenseReference">
    <w:name w:val="Intense Reference"/>
    <w:basedOn w:val="DefaultParagraphFont"/>
    <w:uiPriority w:val="32"/>
    <w:qFormat/>
    <w:rsid w:val="00FA4451"/>
    <w:rPr>
      <w:b/>
      <w:bCs/>
      <w:smallCaps/>
      <w:color w:val="2F5496" w:themeColor="accent1" w:themeShade="BF"/>
      <w:spacing w:val="5"/>
    </w:rPr>
  </w:style>
  <w:style w:type="paragraph" w:styleId="BodyText">
    <w:name w:val="Body Text"/>
    <w:basedOn w:val="Normal"/>
    <w:link w:val="BodyTextChar"/>
    <w:uiPriority w:val="1"/>
    <w:qFormat/>
    <w:rsid w:val="00FA4451"/>
    <w:rPr>
      <w:sz w:val="24"/>
      <w:szCs w:val="24"/>
    </w:rPr>
  </w:style>
  <w:style w:type="character" w:customStyle="1" w:styleId="BodyTextChar">
    <w:name w:val="Body Text Char"/>
    <w:basedOn w:val="DefaultParagraphFont"/>
    <w:link w:val="BodyText"/>
    <w:uiPriority w:val="1"/>
    <w:rsid w:val="00FA4451"/>
    <w:rPr>
      <w:rFonts w:ascii="Arial" w:eastAsia="Arial" w:hAnsi="Arial" w:cs="Arial"/>
      <w:kern w:val="0"/>
      <w:sz w:val="24"/>
      <w:szCs w:val="24"/>
      <w:lang w:val="en-US"/>
      <w14:ligatures w14:val="none"/>
    </w:rPr>
  </w:style>
  <w:style w:type="paragraph" w:customStyle="1" w:styleId="TableParagraph">
    <w:name w:val="Table Paragraph"/>
    <w:basedOn w:val="Normal"/>
    <w:uiPriority w:val="1"/>
    <w:qFormat/>
    <w:rsid w:val="00FA4451"/>
    <w:pPr>
      <w:ind w:left="11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061D35"/>
    <w:rPr>
      <w:sz w:val="16"/>
      <w:szCs w:val="16"/>
    </w:rPr>
  </w:style>
  <w:style w:type="paragraph" w:styleId="CommentText">
    <w:name w:val="annotation text"/>
    <w:basedOn w:val="Normal"/>
    <w:link w:val="CommentTextChar"/>
    <w:uiPriority w:val="99"/>
    <w:unhideWhenUsed/>
    <w:rsid w:val="00061D35"/>
    <w:rPr>
      <w:sz w:val="20"/>
      <w:szCs w:val="20"/>
    </w:rPr>
  </w:style>
  <w:style w:type="character" w:customStyle="1" w:styleId="CommentTextChar">
    <w:name w:val="Comment Text Char"/>
    <w:basedOn w:val="DefaultParagraphFont"/>
    <w:link w:val="CommentText"/>
    <w:uiPriority w:val="99"/>
    <w:rsid w:val="00061D35"/>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061D35"/>
    <w:rPr>
      <w:b/>
      <w:bCs/>
    </w:rPr>
  </w:style>
  <w:style w:type="character" w:customStyle="1" w:styleId="CommentSubjectChar">
    <w:name w:val="Comment Subject Char"/>
    <w:basedOn w:val="CommentTextChar"/>
    <w:link w:val="CommentSubject"/>
    <w:uiPriority w:val="99"/>
    <w:semiHidden/>
    <w:rsid w:val="00061D35"/>
    <w:rPr>
      <w:rFonts w:ascii="Arial" w:eastAsia="Arial" w:hAnsi="Arial" w:cs="Arial"/>
      <w:b/>
      <w:bCs/>
      <w:kern w:val="0"/>
      <w:sz w:val="20"/>
      <w:szCs w:val="20"/>
      <w:lang w:val="en-US"/>
      <w14:ligatures w14:val="none"/>
    </w:rPr>
  </w:style>
  <w:style w:type="paragraph" w:styleId="Header">
    <w:name w:val="header"/>
    <w:basedOn w:val="Normal"/>
    <w:link w:val="HeaderChar"/>
    <w:uiPriority w:val="99"/>
    <w:unhideWhenUsed/>
    <w:rsid w:val="008C43AD"/>
    <w:pPr>
      <w:tabs>
        <w:tab w:val="center" w:pos="4513"/>
        <w:tab w:val="right" w:pos="9026"/>
      </w:tabs>
    </w:pPr>
  </w:style>
  <w:style w:type="character" w:customStyle="1" w:styleId="HeaderChar">
    <w:name w:val="Header Char"/>
    <w:basedOn w:val="DefaultParagraphFont"/>
    <w:link w:val="Header"/>
    <w:uiPriority w:val="99"/>
    <w:rsid w:val="008C43AD"/>
    <w:rPr>
      <w:rFonts w:ascii="Arial" w:eastAsia="Arial" w:hAnsi="Arial" w:cs="Arial"/>
      <w:kern w:val="0"/>
      <w:lang w:val="en-US"/>
      <w14:ligatures w14:val="none"/>
    </w:rPr>
  </w:style>
  <w:style w:type="paragraph" w:styleId="Footer">
    <w:name w:val="footer"/>
    <w:basedOn w:val="Normal"/>
    <w:link w:val="FooterChar"/>
    <w:uiPriority w:val="99"/>
    <w:unhideWhenUsed/>
    <w:rsid w:val="008C43AD"/>
    <w:pPr>
      <w:tabs>
        <w:tab w:val="center" w:pos="4513"/>
        <w:tab w:val="right" w:pos="9026"/>
      </w:tabs>
    </w:pPr>
  </w:style>
  <w:style w:type="character" w:customStyle="1" w:styleId="FooterChar">
    <w:name w:val="Footer Char"/>
    <w:basedOn w:val="DefaultParagraphFont"/>
    <w:link w:val="Footer"/>
    <w:uiPriority w:val="99"/>
    <w:rsid w:val="008C43AD"/>
    <w:rPr>
      <w:rFonts w:ascii="Arial" w:eastAsia="Arial" w:hAnsi="Arial" w:cs="Arial"/>
      <w:kern w:val="0"/>
      <w:lang w:val="en-US"/>
      <w14:ligatures w14:val="none"/>
    </w:rPr>
  </w:style>
  <w:style w:type="table" w:customStyle="1" w:styleId="TableGrid0">
    <w:name w:val="TableGrid"/>
    <w:rsid w:val="008C43AD"/>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4FB3A5ECA2F946B82D709B6559999E" ma:contentTypeVersion="14" ma:contentTypeDescription="Create a new document." ma:contentTypeScope="" ma:versionID="d8b80e5e50d2cc14542df21df1a19e9a">
  <xsd:schema xmlns:xsd="http://www.w3.org/2001/XMLSchema" xmlns:xs="http://www.w3.org/2001/XMLSchema" xmlns:p="http://schemas.microsoft.com/office/2006/metadata/properties" xmlns:ns2="9f758b17-8808-495b-a818-e424d8789669" xmlns:ns3="b493f800-c9a4-492d-8340-17d09f876572" targetNamespace="http://schemas.microsoft.com/office/2006/metadata/properties" ma:root="true" ma:fieldsID="6d536d8b23ff7a375e7a5c2531601991" ns2:_="" ns3:_="">
    <xsd:import namespace="9f758b17-8808-495b-a818-e424d8789669"/>
    <xsd:import namespace="b493f800-c9a4-492d-8340-17d09f8765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58b17-8808-495b-a818-e424d8789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b6103bf-17ba-4651-a531-9084c60e6c9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93f800-c9a4-492d-8340-17d09f8765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7fe831e-584b-4139-9bfa-bd89d69de0e8}" ma:internalName="TaxCatchAll" ma:showField="CatchAllData" ma:web="b493f800-c9a4-492d-8340-17d09f8765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f758b17-8808-495b-a818-e424d8789669">
      <Terms xmlns="http://schemas.microsoft.com/office/infopath/2007/PartnerControls"/>
    </lcf76f155ced4ddcb4097134ff3c332f>
    <TaxCatchAll xmlns="b493f800-c9a4-492d-8340-17d09f8765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8C2C63-51DC-4340-B8F0-BFDF33464A12}"/>
</file>

<file path=customXml/itemProps2.xml><?xml version="1.0" encoding="utf-8"?>
<ds:datastoreItem xmlns:ds="http://schemas.openxmlformats.org/officeDocument/2006/customXml" ds:itemID="{13473D44-07FF-4086-B77D-97813B250004}">
  <ds:schemaRefs>
    <ds:schemaRef ds:uri="http://schemas.microsoft.com/office/2006/metadata/properties"/>
    <ds:schemaRef ds:uri="http://schemas.microsoft.com/office/infopath/2007/PartnerControls"/>
    <ds:schemaRef ds:uri="9f758b17-8808-495b-a818-e424d8789669"/>
    <ds:schemaRef ds:uri="b493f800-c9a4-492d-8340-17d09f876572"/>
  </ds:schemaRefs>
</ds:datastoreItem>
</file>

<file path=customXml/itemProps3.xml><?xml version="1.0" encoding="utf-8"?>
<ds:datastoreItem xmlns:ds="http://schemas.openxmlformats.org/officeDocument/2006/customXml" ds:itemID="{B18A8EA5-29CC-4872-B28F-F4217227FB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4049</Words>
  <Characters>23083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Hancock</dc:creator>
  <cp:keywords/>
  <dc:description/>
  <cp:lastModifiedBy>Nikki Hancock</cp:lastModifiedBy>
  <cp:revision>4</cp:revision>
  <dcterms:created xsi:type="dcterms:W3CDTF">2026-09-07T16:42:00Z</dcterms:created>
  <dcterms:modified xsi:type="dcterms:W3CDTF">2026-09-07T16:47:00Z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0x010100C24FB3A5ECA2F946B82D709B6559999E</vt:lpwstr>
  </property>
  <property fmtid="{D5CDD505-2E9C-101B-9397-08002B2CF9AE}" pid="3" name="MediaServiceImageTags">
    <vt:lpwstr/>
  </property>
</Properties>
</file>